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E902" w14:textId="626380F4" w:rsidR="009D5E8B" w:rsidRPr="002A2A53" w:rsidRDefault="009A0D31" w:rsidP="002A2A53">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58FE50A1" w14:textId="6A691EFE" w:rsidR="00E3202E" w:rsidRPr="003E6C7B" w:rsidRDefault="00F14FE5" w:rsidP="003E6C7B">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075B727A" w14:textId="36E00ED8" w:rsidR="001320A5" w:rsidRPr="003C0A5E" w:rsidRDefault="00E3202E" w:rsidP="003C0A5E">
      <w:pPr>
        <w:pStyle w:val="Akapitzlist"/>
        <w:numPr>
          <w:ilvl w:val="0"/>
          <w:numId w:val="60"/>
        </w:numPr>
        <w:ind w:left="426" w:hanging="426"/>
        <w:jc w:val="both"/>
        <w:rPr>
          <w:rFonts w:ascii="Times New Roman" w:hAnsi="Times New Roman" w:cs="Times New Roman"/>
          <w:b/>
          <w:bCs/>
          <w:color w:val="000000" w:themeColor="text1"/>
          <w:sz w:val="22"/>
          <w:szCs w:val="22"/>
        </w:rPr>
      </w:pPr>
      <w:r w:rsidRPr="001320A5">
        <w:rPr>
          <w:rFonts w:ascii="Times New Roman" w:hAnsi="Times New Roman" w:cs="Times New Roman"/>
          <w:b/>
          <w:snapToGrid w:val="0"/>
          <w:sz w:val="22"/>
          <w:szCs w:val="22"/>
        </w:rPr>
        <w:t xml:space="preserve">Zamawiający </w:t>
      </w:r>
      <w:r w:rsidRPr="001320A5">
        <w:rPr>
          <w:rFonts w:ascii="Times New Roman" w:hAnsi="Times New Roman" w:cs="Times New Roman"/>
          <w:snapToGrid w:val="0"/>
          <w:sz w:val="22"/>
          <w:szCs w:val="22"/>
        </w:rPr>
        <w:t xml:space="preserve">zleca a </w:t>
      </w:r>
      <w:r w:rsidRPr="001320A5">
        <w:rPr>
          <w:rFonts w:ascii="Times New Roman" w:hAnsi="Times New Roman" w:cs="Times New Roman"/>
          <w:b/>
          <w:snapToGrid w:val="0"/>
          <w:sz w:val="22"/>
          <w:szCs w:val="22"/>
        </w:rPr>
        <w:t>Wykonawca</w:t>
      </w:r>
      <w:r w:rsidRPr="001320A5">
        <w:rPr>
          <w:rFonts w:ascii="Times New Roman" w:hAnsi="Times New Roman" w:cs="Times New Roman"/>
          <w:snapToGrid w:val="0"/>
          <w:sz w:val="22"/>
          <w:szCs w:val="22"/>
        </w:rPr>
        <w:t xml:space="preserve"> przyjmuje do wykonania roboty budowlane na zadaniu inwestycyjnym pn</w:t>
      </w:r>
      <w:r w:rsidRPr="001320A5">
        <w:rPr>
          <w:rFonts w:ascii="Times New Roman" w:hAnsi="Times New Roman" w:cs="Times New Roman"/>
          <w:snapToGrid w:val="0"/>
          <w:color w:val="000000" w:themeColor="text1"/>
          <w:sz w:val="22"/>
          <w:szCs w:val="22"/>
        </w:rPr>
        <w:t xml:space="preserve">. </w:t>
      </w:r>
      <w:r w:rsidRPr="001320A5">
        <w:rPr>
          <w:rFonts w:ascii="Times New Roman" w:hAnsi="Times New Roman" w:cs="Times New Roman"/>
          <w:color w:val="000000" w:themeColor="text1"/>
          <w:sz w:val="22"/>
          <w:szCs w:val="22"/>
        </w:rPr>
        <w:t>„</w:t>
      </w:r>
      <w:r w:rsidR="00E076BA" w:rsidRPr="00E076BA">
        <w:rPr>
          <w:rFonts w:ascii="Times New Roman" w:hAnsi="Times New Roman" w:cs="Times New Roman"/>
          <w:b/>
          <w:bCs/>
          <w:color w:val="000000" w:themeColor="text1"/>
          <w:sz w:val="22"/>
          <w:szCs w:val="22"/>
        </w:rPr>
        <w:t>Budowa hali ogólnoużytkowej</w:t>
      </w:r>
      <w:r w:rsidR="00FB744E">
        <w:rPr>
          <w:rFonts w:ascii="Times New Roman" w:hAnsi="Times New Roman" w:cs="Times New Roman"/>
          <w:b/>
          <w:bCs/>
          <w:color w:val="000000" w:themeColor="text1"/>
          <w:sz w:val="22"/>
          <w:szCs w:val="22"/>
        </w:rPr>
        <w:t xml:space="preserve"> – etap I</w:t>
      </w:r>
      <w:r w:rsidR="005727D6">
        <w:rPr>
          <w:rFonts w:ascii="Times New Roman" w:hAnsi="Times New Roman" w:cs="Times New Roman"/>
          <w:b/>
          <w:bCs/>
          <w:color w:val="000000" w:themeColor="text1"/>
          <w:sz w:val="22"/>
          <w:szCs w:val="22"/>
        </w:rPr>
        <w:t>I</w:t>
      </w:r>
      <w:r w:rsidR="006A7575" w:rsidRPr="006A7575">
        <w:rPr>
          <w:rFonts w:ascii="Times New Roman" w:hAnsi="Times New Roman" w:cs="Times New Roman"/>
          <w:bCs/>
          <w:color w:val="000000" w:themeColor="text1"/>
          <w:sz w:val="22"/>
          <w:szCs w:val="22"/>
        </w:rPr>
        <w:t>”</w:t>
      </w:r>
    </w:p>
    <w:p w14:paraId="01EBFCC6" w14:textId="68568015" w:rsidR="002D7B18" w:rsidRDefault="00E3202E" w:rsidP="002D7B18">
      <w:pPr>
        <w:spacing w:line="276" w:lineRule="auto"/>
        <w:ind w:left="426"/>
        <w:jc w:val="both"/>
        <w:rPr>
          <w:rFonts w:ascii="Times New Roman" w:hAnsi="Times New Roman" w:cs="Times New Roman"/>
          <w:sz w:val="22"/>
          <w:szCs w:val="22"/>
        </w:rPr>
      </w:pPr>
      <w:r w:rsidRPr="002D7B18">
        <w:rPr>
          <w:rFonts w:ascii="Times New Roman" w:hAnsi="Times New Roman" w:cs="Times New Roman"/>
          <w:sz w:val="22"/>
          <w:szCs w:val="22"/>
        </w:rPr>
        <w:t xml:space="preserve">Zakres zadania </w:t>
      </w:r>
      <w:r w:rsidR="003E6C7B" w:rsidRPr="002D7B18">
        <w:rPr>
          <w:rFonts w:ascii="Times New Roman" w:hAnsi="Times New Roman" w:cs="Times New Roman"/>
          <w:sz w:val="22"/>
          <w:szCs w:val="22"/>
        </w:rPr>
        <w:t>obejmuje</w:t>
      </w:r>
      <w:r w:rsidR="002D7B18">
        <w:rPr>
          <w:rFonts w:ascii="Times New Roman" w:hAnsi="Times New Roman" w:cs="Times New Roman"/>
          <w:sz w:val="22"/>
          <w:szCs w:val="22"/>
        </w:rPr>
        <w:t xml:space="preserve"> wykonanie:</w:t>
      </w:r>
    </w:p>
    <w:p w14:paraId="4282AA66" w14:textId="584602C6" w:rsidR="002D7B18" w:rsidRPr="002D7B18" w:rsidRDefault="002D7B18" w:rsidP="002D7B18">
      <w:pPr>
        <w:pStyle w:val="Akapitzlist"/>
        <w:numPr>
          <w:ilvl w:val="0"/>
          <w:numId w:val="66"/>
        </w:numPr>
        <w:ind w:left="851" w:hanging="425"/>
        <w:jc w:val="both"/>
        <w:rPr>
          <w:rFonts w:ascii="Times New Roman" w:hAnsi="Times New Roman"/>
          <w:sz w:val="22"/>
          <w:szCs w:val="22"/>
        </w:rPr>
      </w:pPr>
      <w:r w:rsidRPr="002D7B18">
        <w:rPr>
          <w:rFonts w:ascii="Times New Roman" w:hAnsi="Times New Roman"/>
          <w:sz w:val="22"/>
          <w:szCs w:val="22"/>
        </w:rPr>
        <w:t>płytk</w:t>
      </w:r>
      <w:r>
        <w:rPr>
          <w:rFonts w:ascii="Times New Roman" w:hAnsi="Times New Roman"/>
          <w:sz w:val="22"/>
          <w:szCs w:val="22"/>
        </w:rPr>
        <w:t>i</w:t>
      </w:r>
      <w:r w:rsidRPr="002D7B18">
        <w:rPr>
          <w:rFonts w:ascii="Times New Roman" w:hAnsi="Times New Roman"/>
          <w:sz w:val="22"/>
          <w:szCs w:val="22"/>
        </w:rPr>
        <w:t xml:space="preserve"> odbojow</w:t>
      </w:r>
      <w:r>
        <w:rPr>
          <w:rFonts w:ascii="Times New Roman" w:hAnsi="Times New Roman"/>
          <w:sz w:val="22"/>
          <w:szCs w:val="22"/>
        </w:rPr>
        <w:t>ej</w:t>
      </w:r>
      <w:r w:rsidRPr="002D7B18">
        <w:rPr>
          <w:rFonts w:ascii="Times New Roman" w:hAnsi="Times New Roman"/>
          <w:sz w:val="22"/>
          <w:szCs w:val="22"/>
        </w:rPr>
        <w:t xml:space="preserve"> przy hali oraz utwardzenie terenu niezbędne do prawidłowego funkcjonowania magazynu, </w:t>
      </w:r>
    </w:p>
    <w:p w14:paraId="29CFE5DF" w14:textId="2230B581"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odcink</w:t>
      </w:r>
      <w:r>
        <w:rPr>
          <w:rFonts w:ascii="Times New Roman" w:hAnsi="Times New Roman"/>
          <w:sz w:val="22"/>
          <w:szCs w:val="22"/>
        </w:rPr>
        <w:t>a</w:t>
      </w:r>
      <w:r w:rsidRPr="002D7B18">
        <w:rPr>
          <w:rFonts w:ascii="Times New Roman" w:hAnsi="Times New Roman"/>
          <w:sz w:val="22"/>
          <w:szCs w:val="22"/>
        </w:rPr>
        <w:t xml:space="preserve"> instalacji elektrycznej od istniejącego na działce kabla elektrycznego </w:t>
      </w:r>
      <w:proofErr w:type="spellStart"/>
      <w:r w:rsidRPr="002D7B18">
        <w:rPr>
          <w:rFonts w:ascii="Times New Roman" w:hAnsi="Times New Roman"/>
          <w:sz w:val="22"/>
          <w:szCs w:val="22"/>
        </w:rPr>
        <w:t>policznikowego</w:t>
      </w:r>
      <w:proofErr w:type="spellEnd"/>
      <w:r w:rsidRPr="002D7B18">
        <w:rPr>
          <w:rFonts w:ascii="Times New Roman" w:hAnsi="Times New Roman"/>
          <w:sz w:val="22"/>
          <w:szCs w:val="22"/>
        </w:rPr>
        <w:t xml:space="preserve"> do skrzynki elektrycznej oraz od skrzynki do wyłącznika p.poż. na ścianie hali, </w:t>
      </w:r>
    </w:p>
    <w:p w14:paraId="27B2552F" w14:textId="5DF885C5"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instalacj</w:t>
      </w:r>
      <w:r>
        <w:rPr>
          <w:rFonts w:ascii="Times New Roman" w:hAnsi="Times New Roman"/>
          <w:sz w:val="22"/>
          <w:szCs w:val="22"/>
        </w:rPr>
        <w:t>i</w:t>
      </w:r>
      <w:r w:rsidRPr="002D7B18">
        <w:rPr>
          <w:rFonts w:ascii="Times New Roman" w:hAnsi="Times New Roman"/>
          <w:sz w:val="22"/>
          <w:szCs w:val="22"/>
        </w:rPr>
        <w:t xml:space="preserve"> oświetlenia ogólnego, gniazd wtykowych 230V oraz gniazd 400V,</w:t>
      </w:r>
    </w:p>
    <w:p w14:paraId="7F7AB640" w14:textId="64C760B2"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instalacj</w:t>
      </w:r>
      <w:r>
        <w:rPr>
          <w:rFonts w:ascii="Times New Roman" w:hAnsi="Times New Roman"/>
          <w:sz w:val="22"/>
          <w:szCs w:val="22"/>
        </w:rPr>
        <w:t>i</w:t>
      </w:r>
      <w:r w:rsidRPr="002D7B18">
        <w:rPr>
          <w:rFonts w:ascii="Times New Roman" w:hAnsi="Times New Roman"/>
          <w:sz w:val="22"/>
          <w:szCs w:val="22"/>
        </w:rPr>
        <w:t xml:space="preserve"> fotowoltaiczna na dachu hali oraz magazyn energii obudowany ścianami </w:t>
      </w:r>
      <w:r w:rsidRPr="002D7B18">
        <w:rPr>
          <w:rFonts w:ascii="Times New Roman" w:hAnsi="Times New Roman"/>
          <w:sz w:val="22"/>
          <w:szCs w:val="22"/>
        </w:rPr>
        <w:br/>
        <w:t xml:space="preserve">i stropem i z drzwiami do magazynu spełniającymi wymogi p.poż., </w:t>
      </w:r>
    </w:p>
    <w:p w14:paraId="21AEAEB6" w14:textId="4973CCE8"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instalacj</w:t>
      </w:r>
      <w:r>
        <w:rPr>
          <w:rFonts w:ascii="Times New Roman" w:hAnsi="Times New Roman"/>
          <w:sz w:val="22"/>
          <w:szCs w:val="22"/>
        </w:rPr>
        <w:t>i</w:t>
      </w:r>
      <w:r w:rsidRPr="002D7B18">
        <w:rPr>
          <w:rFonts w:ascii="Times New Roman" w:hAnsi="Times New Roman"/>
          <w:sz w:val="22"/>
          <w:szCs w:val="22"/>
        </w:rPr>
        <w:t xml:space="preserve"> wentylacji mechanicznej </w:t>
      </w:r>
      <w:proofErr w:type="spellStart"/>
      <w:r w:rsidRPr="002D7B18">
        <w:rPr>
          <w:rFonts w:ascii="Times New Roman" w:hAnsi="Times New Roman"/>
          <w:sz w:val="22"/>
          <w:szCs w:val="22"/>
        </w:rPr>
        <w:t>nawiewno</w:t>
      </w:r>
      <w:proofErr w:type="spellEnd"/>
      <w:r w:rsidRPr="002D7B18">
        <w:rPr>
          <w:rFonts w:ascii="Times New Roman" w:hAnsi="Times New Roman"/>
          <w:sz w:val="22"/>
          <w:szCs w:val="22"/>
        </w:rPr>
        <w:t xml:space="preserve">-wywiewnej z centralą wentylacyjną </w:t>
      </w:r>
      <w:r w:rsidRPr="002D7B18">
        <w:rPr>
          <w:rFonts w:ascii="Times New Roman" w:hAnsi="Times New Roman"/>
          <w:sz w:val="22"/>
          <w:szCs w:val="22"/>
        </w:rPr>
        <w:br/>
        <w:t xml:space="preserve">i ogrzewanie hali systemem kanałowym,, </w:t>
      </w:r>
    </w:p>
    <w:p w14:paraId="45714087" w14:textId="77777777"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bramy garażowe przemysłowe w ilości 2 szt.,</w:t>
      </w:r>
    </w:p>
    <w:p w14:paraId="24C54EAA" w14:textId="1974E1C9"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posadzk</w:t>
      </w:r>
      <w:r>
        <w:rPr>
          <w:rFonts w:ascii="Times New Roman" w:hAnsi="Times New Roman"/>
          <w:sz w:val="22"/>
          <w:szCs w:val="22"/>
        </w:rPr>
        <w:t>i</w:t>
      </w:r>
      <w:r w:rsidRPr="002D7B18">
        <w:rPr>
          <w:rFonts w:ascii="Times New Roman" w:hAnsi="Times New Roman"/>
          <w:sz w:val="22"/>
          <w:szCs w:val="22"/>
        </w:rPr>
        <w:t xml:space="preserve"> przemysłowa w pomieszczeniu magazynowym,</w:t>
      </w:r>
    </w:p>
    <w:p w14:paraId="40679E82" w14:textId="7A7C8FA7" w:rsidR="002D7B18"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posadzk</w:t>
      </w:r>
      <w:r>
        <w:rPr>
          <w:rFonts w:ascii="Times New Roman" w:hAnsi="Times New Roman"/>
          <w:sz w:val="22"/>
          <w:szCs w:val="22"/>
        </w:rPr>
        <w:t>i</w:t>
      </w:r>
      <w:r w:rsidRPr="002D7B18">
        <w:rPr>
          <w:rFonts w:ascii="Times New Roman" w:hAnsi="Times New Roman"/>
          <w:sz w:val="22"/>
          <w:szCs w:val="22"/>
        </w:rPr>
        <w:t xml:space="preserve"> </w:t>
      </w:r>
      <w:proofErr w:type="spellStart"/>
      <w:r w:rsidRPr="002D7B18">
        <w:rPr>
          <w:rFonts w:ascii="Times New Roman" w:hAnsi="Times New Roman"/>
          <w:sz w:val="22"/>
          <w:szCs w:val="22"/>
        </w:rPr>
        <w:t>gresowa</w:t>
      </w:r>
      <w:proofErr w:type="spellEnd"/>
      <w:r w:rsidRPr="002D7B18">
        <w:rPr>
          <w:rFonts w:ascii="Times New Roman" w:hAnsi="Times New Roman"/>
          <w:sz w:val="22"/>
          <w:szCs w:val="22"/>
        </w:rPr>
        <w:t xml:space="preserve"> w pomieszczeniu technicznym (magazynie energii),</w:t>
      </w:r>
    </w:p>
    <w:p w14:paraId="4B2A3805" w14:textId="55F87A7F" w:rsidR="00082E5E" w:rsidRPr="002D7B18" w:rsidRDefault="002D7B18" w:rsidP="002D7B18">
      <w:pPr>
        <w:pStyle w:val="Akapitzlist"/>
        <w:numPr>
          <w:ilvl w:val="0"/>
          <w:numId w:val="66"/>
        </w:numPr>
        <w:spacing w:after="200"/>
        <w:ind w:left="851" w:hanging="425"/>
        <w:jc w:val="both"/>
        <w:rPr>
          <w:rFonts w:ascii="Times New Roman" w:hAnsi="Times New Roman"/>
          <w:sz w:val="22"/>
          <w:szCs w:val="22"/>
        </w:rPr>
      </w:pPr>
      <w:r w:rsidRPr="002D7B18">
        <w:rPr>
          <w:rFonts w:ascii="Times New Roman" w:hAnsi="Times New Roman"/>
          <w:sz w:val="22"/>
          <w:szCs w:val="22"/>
        </w:rPr>
        <w:t>malowanie elewacji i dachu.</w:t>
      </w:r>
    </w:p>
    <w:p w14:paraId="3172D11C" w14:textId="5A7C5B11" w:rsidR="002712D0" w:rsidRPr="002712D0" w:rsidRDefault="00BA0858" w:rsidP="002712D0">
      <w:pPr>
        <w:pStyle w:val="Akapitzlist"/>
        <w:numPr>
          <w:ilvl w:val="0"/>
          <w:numId w:val="64"/>
        </w:numPr>
        <w:spacing w:line="276" w:lineRule="auto"/>
        <w:ind w:left="426" w:hanging="426"/>
        <w:jc w:val="both"/>
        <w:rPr>
          <w:rFonts w:ascii="Times New Roman" w:hAnsi="Times New Roman" w:cs="Times New Roman"/>
          <w:b/>
          <w:sz w:val="22"/>
        </w:rPr>
      </w:pPr>
      <w:r w:rsidRPr="002712D0">
        <w:rPr>
          <w:rFonts w:ascii="Times New Roman" w:hAnsi="Times New Roman" w:cs="Times New Roman"/>
          <w:sz w:val="22"/>
        </w:rPr>
        <w:t>Szczegółowy zakres oraz sposób wykonania robót budowlanych określa:</w:t>
      </w:r>
    </w:p>
    <w:p w14:paraId="2503C1C0" w14:textId="09F5B022" w:rsidR="00BA0858" w:rsidRPr="002712D0" w:rsidRDefault="00BA0858" w:rsidP="00BA0858">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Dokum</w:t>
      </w:r>
      <w:r w:rsidR="001D4889" w:rsidRPr="002712D0">
        <w:rPr>
          <w:rFonts w:ascii="Times New Roman" w:hAnsi="Times New Roman" w:cs="Times New Roman"/>
          <w:sz w:val="22"/>
        </w:rPr>
        <w:t>entacja zadania stanowiąca załącznik do SWZ</w:t>
      </w:r>
    </w:p>
    <w:p w14:paraId="57E10157" w14:textId="3A99B055" w:rsidR="002712D0" w:rsidRPr="002712D0" w:rsidRDefault="002712D0"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Przedmiar robót stanowiący załącznik do SWZ</w:t>
      </w:r>
    </w:p>
    <w:p w14:paraId="7B12411C" w14:textId="14470040" w:rsidR="00BA0858" w:rsidRDefault="00BA0858"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Specyfikacja warunków zamówienia (SWZ)</w:t>
      </w:r>
    </w:p>
    <w:p w14:paraId="642A1638" w14:textId="0D484CAB" w:rsidR="00E076BA" w:rsidRPr="00BA0858" w:rsidRDefault="00E076BA" w:rsidP="00E076BA">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sidRPr="00BA0858">
        <w:rPr>
          <w:rFonts w:ascii="Times New Roman" w:hAnsi="Times New Roman" w:cs="Times New Roman"/>
          <w:b/>
          <w:bCs/>
          <w:sz w:val="22"/>
        </w:rPr>
        <w:t>Zakres zadania obejmu</w:t>
      </w:r>
      <w:r>
        <w:rPr>
          <w:rFonts w:ascii="Times New Roman" w:hAnsi="Times New Roman" w:cs="Times New Roman"/>
          <w:b/>
          <w:bCs/>
          <w:sz w:val="22"/>
        </w:rPr>
        <w:t xml:space="preserve">je prace wykazane w </w:t>
      </w:r>
      <w:r w:rsidR="005727D6">
        <w:rPr>
          <w:rFonts w:ascii="Times New Roman" w:hAnsi="Times New Roman" w:cs="Times New Roman"/>
          <w:b/>
          <w:bCs/>
          <w:sz w:val="22"/>
        </w:rPr>
        <w:t>Projekcie zmian</w:t>
      </w:r>
      <w:r w:rsidRPr="00BA0858">
        <w:rPr>
          <w:rFonts w:ascii="Times New Roman" w:hAnsi="Times New Roman" w:cs="Times New Roman"/>
          <w:b/>
          <w:bCs/>
          <w:sz w:val="22"/>
        </w:rPr>
        <w:t xml:space="preserve">. Pozostałe prace zawarte </w:t>
      </w:r>
      <w:r w:rsidR="005727D6">
        <w:rPr>
          <w:rFonts w:ascii="Times New Roman" w:hAnsi="Times New Roman" w:cs="Times New Roman"/>
          <w:b/>
          <w:bCs/>
          <w:sz w:val="22"/>
        </w:rPr>
        <w:br/>
      </w:r>
      <w:r w:rsidRPr="00BA0858">
        <w:rPr>
          <w:rFonts w:ascii="Times New Roman" w:hAnsi="Times New Roman" w:cs="Times New Roman"/>
          <w:b/>
          <w:bCs/>
          <w:sz w:val="22"/>
        </w:rPr>
        <w:t>w dokumentacji budowlanej nie są przewidziane do wykonania.</w:t>
      </w:r>
    </w:p>
    <w:p w14:paraId="1F6B72A4" w14:textId="0C56A43B" w:rsidR="00E076BA" w:rsidRPr="00EB4998" w:rsidRDefault="00E076BA" w:rsidP="00EB4998">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Pr>
          <w:rFonts w:ascii="Times New Roman" w:hAnsi="Times New Roman" w:cs="Times New Roman"/>
          <w:b/>
          <w:bCs/>
          <w:color w:val="000000"/>
          <w:sz w:val="22"/>
        </w:rPr>
        <w:t>Przedmiar</w:t>
      </w:r>
      <w:r w:rsidRPr="00D72AE6">
        <w:rPr>
          <w:rFonts w:ascii="Times New Roman" w:hAnsi="Times New Roman" w:cs="Times New Roman"/>
          <w:b/>
          <w:bCs/>
          <w:color w:val="000000"/>
          <w:sz w:val="22"/>
        </w:rPr>
        <w:t xml:space="preserve"> robót </w:t>
      </w:r>
      <w:r>
        <w:rPr>
          <w:rFonts w:ascii="Times New Roman" w:hAnsi="Times New Roman" w:cs="Times New Roman"/>
          <w:b/>
          <w:bCs/>
          <w:color w:val="000000"/>
          <w:sz w:val="22"/>
        </w:rPr>
        <w:t>zawarty w dokumentacji zadania, załączony</w:t>
      </w:r>
      <w:r w:rsidRPr="00D72AE6">
        <w:rPr>
          <w:rFonts w:ascii="Times New Roman" w:hAnsi="Times New Roman" w:cs="Times New Roman"/>
          <w:b/>
          <w:bCs/>
          <w:color w:val="000000"/>
          <w:sz w:val="22"/>
        </w:rPr>
        <w:t xml:space="preserve"> do SWZ</w:t>
      </w:r>
      <w:r>
        <w:rPr>
          <w:rFonts w:ascii="Times New Roman" w:hAnsi="Times New Roman" w:cs="Times New Roman"/>
          <w:b/>
          <w:bCs/>
          <w:color w:val="000000"/>
          <w:sz w:val="22"/>
        </w:rPr>
        <w:t xml:space="preserve"> ma</w:t>
      </w:r>
      <w:r w:rsidRPr="00D72AE6">
        <w:rPr>
          <w:rFonts w:ascii="Times New Roman" w:hAnsi="Times New Roman" w:cs="Times New Roman"/>
          <w:b/>
          <w:bCs/>
          <w:color w:val="000000"/>
          <w:sz w:val="22"/>
        </w:rPr>
        <w:t xml:space="preserve"> charakter pomocniczy</w:t>
      </w:r>
      <w:r w:rsidRPr="00D72AE6">
        <w:rPr>
          <w:rFonts w:ascii="Times New Roman" w:hAnsi="Times New Roman" w:cs="Times New Roman"/>
          <w:bCs/>
          <w:color w:val="000000"/>
          <w:sz w:val="22"/>
        </w:rPr>
        <w:t>. Wykonawca zobowiązany jest do dokładnego sprawdzenia ilości ro</w:t>
      </w:r>
      <w:r>
        <w:rPr>
          <w:rFonts w:ascii="Times New Roman" w:hAnsi="Times New Roman" w:cs="Times New Roman"/>
          <w:bCs/>
          <w:color w:val="000000"/>
          <w:sz w:val="22"/>
        </w:rPr>
        <w:t xml:space="preserve">bót </w:t>
      </w:r>
      <w:r>
        <w:rPr>
          <w:rFonts w:ascii="Times New Roman" w:hAnsi="Times New Roman" w:cs="Times New Roman"/>
          <w:bCs/>
          <w:color w:val="000000"/>
          <w:sz w:val="22"/>
        </w:rPr>
        <w:br/>
        <w:t xml:space="preserve">z dokumentacją projektową. </w:t>
      </w:r>
      <w:r w:rsidRPr="00D72AE6">
        <w:rPr>
          <w:rFonts w:ascii="Times New Roman" w:hAnsi="Times New Roman" w:cs="Times New Roman"/>
          <w:bCs/>
          <w:color w:val="000000"/>
          <w:sz w:val="22"/>
        </w:rPr>
        <w:t xml:space="preserve">Z uwagi na to, że umowa na roboty jest umową ryczałtową </w:t>
      </w:r>
      <w:r>
        <w:rPr>
          <w:rFonts w:ascii="Times New Roman" w:hAnsi="Times New Roman" w:cs="Times New Roman"/>
          <w:bCs/>
          <w:color w:val="000000"/>
          <w:sz w:val="22"/>
        </w:rPr>
        <w:br/>
      </w:r>
      <w:r w:rsidRPr="00D72AE6">
        <w:rPr>
          <w:rFonts w:ascii="Times New Roman" w:hAnsi="Times New Roman" w:cs="Times New Roman"/>
          <w:bCs/>
          <w:color w:val="000000"/>
          <w:sz w:val="22"/>
        </w:rPr>
        <w:t xml:space="preserve">w przypadku wystąpienia w trakcie prowadzenia robót większej ilości robót w jakiejkolwiek pozycji przedmiarowej nie będzie mogło być uznane za roboty dodatkowe z żądaniem dodatkowego wynagrodzenia. </w:t>
      </w:r>
      <w:r w:rsidRPr="00D72AE6">
        <w:rPr>
          <w:rFonts w:ascii="Times New Roman" w:hAnsi="Times New Roman" w:cs="Times New Roman"/>
          <w:b/>
          <w:bCs/>
          <w:color w:val="000000"/>
          <w:sz w:val="22"/>
        </w:rPr>
        <w:t>Ewen</w:t>
      </w:r>
      <w:r>
        <w:rPr>
          <w:rFonts w:ascii="Times New Roman" w:hAnsi="Times New Roman" w:cs="Times New Roman"/>
          <w:b/>
          <w:bCs/>
          <w:color w:val="000000"/>
          <w:sz w:val="22"/>
        </w:rPr>
        <w:t>tualny brak w przedmiarze robót</w:t>
      </w:r>
      <w:r w:rsidRPr="00D72AE6">
        <w:rPr>
          <w:rFonts w:ascii="Times New Roman" w:hAnsi="Times New Roman" w:cs="Times New Roman"/>
          <w:b/>
          <w:bCs/>
          <w:color w:val="000000"/>
          <w:sz w:val="22"/>
        </w:rPr>
        <w:t xml:space="preserve"> koniecznych do wykonania wynikających z dokumentacji projektowej nie zwalnia wykonawcy od obowiązku ich wykonania na podstawie projektu w cenie umownej. </w:t>
      </w:r>
    </w:p>
    <w:p w14:paraId="2F5B1F68" w14:textId="7CC701AA" w:rsidR="0055745E" w:rsidRPr="00D72AE6" w:rsidRDefault="008343AF" w:rsidP="00082E5E">
      <w:pPr>
        <w:numPr>
          <w:ilvl w:val="0"/>
          <w:numId w:val="65"/>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lastRenderedPageBreak/>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3DC3E496" w14:textId="77777777" w:rsidR="00FB39E7" w:rsidRPr="00D72AE6" w:rsidRDefault="00FB39E7"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rsidP="00082E5E">
      <w:pPr>
        <w:numPr>
          <w:ilvl w:val="0"/>
          <w:numId w:val="65"/>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09A86D1E" w14:textId="77777777" w:rsidR="00D84D2D" w:rsidRPr="00D72AE6" w:rsidRDefault="00D84D2D" w:rsidP="003C0A5E">
      <w:pPr>
        <w:autoSpaceDE w:val="0"/>
        <w:autoSpaceDN w:val="0"/>
        <w:spacing w:line="276" w:lineRule="auto"/>
        <w:ind w:left="426" w:hanging="426"/>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rsidP="00D72AE6">
      <w:pPr>
        <w:numPr>
          <w:ilvl w:val="0"/>
          <w:numId w:val="9"/>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712F326B"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BA3C02">
        <w:rPr>
          <w:rFonts w:ascii="Times New Roman" w:eastAsia="Calibri" w:hAnsi="Times New Roman" w:cs="Times New Roman"/>
          <w:sz w:val="22"/>
        </w:rPr>
        <w:t>tu zamówienia</w:t>
      </w:r>
      <w:r w:rsidRPr="00D72AE6">
        <w:rPr>
          <w:rFonts w:ascii="Times New Roman" w:eastAsia="Calibri" w:hAnsi="Times New Roman" w:cs="Times New Roman"/>
          <w:sz w:val="22"/>
        </w:rPr>
        <w:t>,</w:t>
      </w:r>
    </w:p>
    <w:p w14:paraId="70C19586"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7CE4F3F3"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766FA7D0" w14:textId="1492F57E" w:rsidR="0035169B" w:rsidRPr="00D72AE6" w:rsidRDefault="00E122AC"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69DFD67C" w14:textId="0E31CF3E" w:rsidR="00E3202E" w:rsidRPr="00A412AB" w:rsidRDefault="00E3202E" w:rsidP="00A412AB">
      <w:pPr>
        <w:numPr>
          <w:ilvl w:val="0"/>
          <w:numId w:val="11"/>
        </w:numPr>
        <w:adjustRightInd w:val="0"/>
        <w:spacing w:line="276" w:lineRule="auto"/>
        <w:ind w:left="709" w:hanging="283"/>
        <w:jc w:val="both"/>
        <w:rPr>
          <w:rFonts w:ascii="Times New Roman" w:eastAsia="Calibri" w:hAnsi="Times New Roman" w:cs="Times New Roman"/>
          <w:b/>
          <w:bCs/>
          <w:sz w:val="22"/>
        </w:rPr>
      </w:pPr>
      <w:r w:rsidRPr="00D72AE6">
        <w:rPr>
          <w:rFonts w:ascii="Times New Roman" w:eastAsia="Calibri" w:hAnsi="Times New Roman" w:cs="Times New Roman"/>
          <w:color w:val="000000" w:themeColor="text1"/>
          <w:sz w:val="22"/>
        </w:rPr>
        <w:t xml:space="preserve">Przedłożenie w terminie 7 dni roboczych od dnia podpisania umowy kosztorysu ofertowego, sporządzonego metodą kalkulacji uproszczonej, uwzględniającego wszystkie wymagania oraz obejmującego wszelkie koszty, jakie poniesie Wykonawca z tytułu należytej oraz zgodnej </w:t>
      </w:r>
      <w:r w:rsidR="00861D6E">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obowiązującymi przepisami realizacji przedmiotu zamówienia.</w:t>
      </w:r>
      <w:r w:rsidR="00A412AB" w:rsidRPr="00A412AB">
        <w:rPr>
          <w:rFonts w:ascii="Times New Roman" w:eastAsia="Calibri" w:hAnsi="Times New Roman" w:cs="Times New Roman"/>
          <w:sz w:val="22"/>
        </w:rPr>
        <w:t xml:space="preserve"> Kosztorys będzie </w:t>
      </w:r>
      <w:r w:rsidR="00A412AB">
        <w:rPr>
          <w:rFonts w:ascii="Times New Roman" w:eastAsia="Calibri" w:hAnsi="Times New Roman" w:cs="Times New Roman"/>
          <w:sz w:val="22"/>
        </w:rPr>
        <w:t xml:space="preserve">również </w:t>
      </w:r>
      <w:r w:rsidR="00A412AB" w:rsidRPr="00A412AB">
        <w:rPr>
          <w:rFonts w:ascii="Times New Roman" w:eastAsia="Calibri" w:hAnsi="Times New Roman" w:cs="Times New Roman"/>
          <w:sz w:val="22"/>
        </w:rPr>
        <w:t xml:space="preserve">podstawą do określenia stawek do rozliczeń </w:t>
      </w:r>
      <w:r w:rsidR="00A412AB">
        <w:rPr>
          <w:rFonts w:ascii="Times New Roman" w:eastAsia="Calibri" w:hAnsi="Times New Roman" w:cs="Times New Roman"/>
          <w:sz w:val="22"/>
        </w:rPr>
        <w:t xml:space="preserve">ewentualnych </w:t>
      </w:r>
      <w:r w:rsidR="00A412AB" w:rsidRPr="00A412AB">
        <w:rPr>
          <w:rFonts w:ascii="Times New Roman" w:eastAsia="Calibri" w:hAnsi="Times New Roman" w:cs="Times New Roman"/>
          <w:sz w:val="22"/>
        </w:rPr>
        <w:t>robót zaniechanych lub niewykonanych.</w:t>
      </w:r>
    </w:p>
    <w:p w14:paraId="3485BE30" w14:textId="06844C0B" w:rsidR="0035169B" w:rsidRPr="00D72AE6" w:rsidRDefault="001F50B9" w:rsidP="00D72AE6">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 terminie określonym </w:t>
      </w:r>
      <w:r w:rsidR="0035169B" w:rsidRPr="00D72AE6">
        <w:rPr>
          <w:rFonts w:ascii="Times New Roman" w:eastAsia="Calibri" w:hAnsi="Times New Roman" w:cs="Times New Roman"/>
          <w:sz w:val="22"/>
        </w:rPr>
        <w:t>w § 3</w:t>
      </w:r>
      <w:r w:rsidR="0035169B" w:rsidRPr="00D72AE6">
        <w:rPr>
          <w:rFonts w:ascii="Times New Roman" w:eastAsia="Calibri" w:hAnsi="Times New Roman" w:cs="Times New Roman"/>
          <w:color w:val="70AD47" w:themeColor="accent6"/>
          <w:sz w:val="22"/>
        </w:rPr>
        <w:t xml:space="preserve"> </w:t>
      </w:r>
      <w:r w:rsidR="00696532" w:rsidRPr="00D72AE6">
        <w:rPr>
          <w:rFonts w:ascii="Times New Roman" w:eastAsia="Calibri" w:hAnsi="Times New Roman" w:cs="Times New Roman"/>
          <w:sz w:val="22"/>
        </w:rPr>
        <w:t xml:space="preserve">z należytą starannością </w:t>
      </w:r>
      <w:r w:rsidR="00696532" w:rsidRPr="00D72AE6">
        <w:rPr>
          <w:rFonts w:ascii="Times New Roman" w:eastAsia="Calibri" w:hAnsi="Times New Roman" w:cs="Times New Roman"/>
          <w:color w:val="000000" w:themeColor="text1"/>
          <w:sz w:val="22"/>
        </w:rPr>
        <w:t xml:space="preserve">zgodnie </w:t>
      </w:r>
      <w:r w:rsidR="0035169B" w:rsidRPr="00D72AE6">
        <w:rPr>
          <w:rFonts w:ascii="Times New Roman" w:eastAsia="Calibri" w:hAnsi="Times New Roman" w:cs="Times New Roman"/>
          <w:color w:val="000000" w:themeColor="text1"/>
          <w:sz w:val="22"/>
        </w:rPr>
        <w:t xml:space="preserve">z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5944FEB9" w14:textId="3F34FAA7"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rsidP="00D72AE6">
      <w:pPr>
        <w:pStyle w:val="Akapitzlist"/>
        <w:numPr>
          <w:ilvl w:val="0"/>
          <w:numId w:val="11"/>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odpowiadające 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lastRenderedPageBreak/>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5534DFDB" w14:textId="535D0D6A" w:rsidR="00563361" w:rsidRPr="00D72AE6" w:rsidRDefault="00563361" w:rsidP="00D72AE6">
      <w:pPr>
        <w:pStyle w:val="Akapitzlist"/>
        <w:numPr>
          <w:ilvl w:val="0"/>
          <w:numId w:val="11"/>
        </w:numPr>
        <w:shd w:val="clear" w:color="auto" w:fill="FFFFFF"/>
        <w:spacing w:line="276" w:lineRule="auto"/>
        <w:ind w:left="681" w:hanging="284"/>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Wykonanie i utrzymanie na swój koszt zaplecza budowy oraz strzeżenie mienia </w:t>
      </w:r>
      <w:r w:rsidRPr="00D72AE6">
        <w:rPr>
          <w:rFonts w:ascii="Times New Roman" w:hAnsi="Times New Roman" w:cs="Times New Roman"/>
          <w:color w:val="000000"/>
          <w:spacing w:val="11"/>
          <w:sz w:val="22"/>
        </w:rPr>
        <w:t xml:space="preserve">znajdującego się na terenie budowy, a także zapewnienie warunków bezpieczeństwa </w:t>
      </w:r>
      <w:r w:rsidRPr="00D72AE6">
        <w:rPr>
          <w:rFonts w:ascii="Times New Roman" w:hAnsi="Times New Roman" w:cs="Times New Roman"/>
          <w:color w:val="000000"/>
          <w:spacing w:val="4"/>
          <w:sz w:val="22"/>
        </w:rPr>
        <w:t xml:space="preserve">realizacji robót. Zorganizowanie placu budowy. Wykonawca jest zobowiązany zabezpieczyć i oznakować prowadzone roboty oraz dbać o stan techniczny i prawidłowość </w:t>
      </w:r>
      <w:r w:rsidRPr="00D72AE6">
        <w:rPr>
          <w:rFonts w:ascii="Times New Roman" w:hAnsi="Times New Roman" w:cs="Times New Roman"/>
          <w:color w:val="000000"/>
          <w:spacing w:val="2"/>
          <w:sz w:val="22"/>
        </w:rPr>
        <w:t xml:space="preserve">oznakowania przez cały czas trwania realizacji robót budowlanych, zapewnić </w:t>
      </w:r>
      <w:r w:rsidRPr="00D72AE6">
        <w:rPr>
          <w:rFonts w:ascii="Times New Roman" w:hAnsi="Times New Roman" w:cs="Times New Roman"/>
          <w:color w:val="000000"/>
          <w:spacing w:val="10"/>
          <w:sz w:val="22"/>
        </w:rPr>
        <w:t xml:space="preserve">w bezpieczny sposób ciągłość ruchu drogowego na wszystkich drogach, chodnikach, </w:t>
      </w:r>
      <w:r w:rsidRPr="00D72AE6">
        <w:rPr>
          <w:rFonts w:ascii="Times New Roman" w:hAnsi="Times New Roman" w:cs="Times New Roman"/>
          <w:color w:val="000000"/>
          <w:spacing w:val="5"/>
          <w:sz w:val="22"/>
        </w:rPr>
        <w:t xml:space="preserve">używanych przez niego podczas prowadzenia robót oraz uzyskać wszystkie niezbędne do </w:t>
      </w:r>
      <w:r w:rsidRPr="00D72AE6">
        <w:rPr>
          <w:rFonts w:ascii="Times New Roman" w:hAnsi="Times New Roman" w:cs="Times New Roman"/>
          <w:color w:val="000000"/>
          <w:spacing w:val="4"/>
          <w:sz w:val="22"/>
        </w:rPr>
        <w:t xml:space="preserve">tego celu uzgodnienia i pozwolenia, zapewnić dostęp do prywatnych obszarów położonych </w:t>
      </w:r>
      <w:r w:rsidR="00BE0BC2">
        <w:rPr>
          <w:rFonts w:ascii="Times New Roman" w:hAnsi="Times New Roman" w:cs="Times New Roman"/>
          <w:color w:val="000000"/>
          <w:spacing w:val="4"/>
          <w:sz w:val="22"/>
        </w:rPr>
        <w:br/>
      </w:r>
      <w:r w:rsidRPr="00D72AE6">
        <w:rPr>
          <w:rFonts w:ascii="Times New Roman" w:hAnsi="Times New Roman" w:cs="Times New Roman"/>
          <w:color w:val="000000"/>
          <w:spacing w:val="6"/>
          <w:sz w:val="22"/>
        </w:rPr>
        <w:t xml:space="preserve">w pobliżu placu budowy. Wykonawca ponosi pełną odpowiedzialność za teren budowy od </w:t>
      </w:r>
      <w:r w:rsidRPr="00D72AE6">
        <w:rPr>
          <w:rFonts w:ascii="Times New Roman" w:hAnsi="Times New Roman" w:cs="Times New Roman"/>
          <w:color w:val="000000"/>
          <w:spacing w:val="5"/>
          <w:sz w:val="22"/>
        </w:rPr>
        <w:t xml:space="preserve">chwili przejęcia placu budowy oraz zobowiązuje się wykonać wszelkie przyłącza do celów </w:t>
      </w:r>
      <w:r w:rsidRPr="00D72AE6">
        <w:rPr>
          <w:rFonts w:ascii="Times New Roman" w:hAnsi="Times New Roman" w:cs="Times New Roman"/>
          <w:color w:val="000000"/>
          <w:spacing w:val="12"/>
          <w:sz w:val="22"/>
        </w:rPr>
        <w:t xml:space="preserve">budowy oraz ponosić koszty poboru wody i energii elektrycznej oraz odprowadzania </w:t>
      </w:r>
      <w:r w:rsidRPr="00D72AE6">
        <w:rPr>
          <w:rFonts w:ascii="Times New Roman" w:hAnsi="Times New Roman" w:cs="Times New Roman"/>
          <w:color w:val="000000"/>
          <w:spacing w:val="3"/>
          <w:sz w:val="22"/>
        </w:rPr>
        <w:t>ścieków.</w:t>
      </w:r>
    </w:p>
    <w:p w14:paraId="7AB9DFE2" w14:textId="19FD3579" w:rsidR="0035169B" w:rsidRPr="00D72AE6" w:rsidRDefault="00904D4C" w:rsidP="00D72AE6">
      <w:pPr>
        <w:numPr>
          <w:ilvl w:val="0"/>
          <w:numId w:val="11"/>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dopuszczonych do obrotu i stosowania 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rsidP="00D72AE6">
      <w:pPr>
        <w:numPr>
          <w:ilvl w:val="0"/>
          <w:numId w:val="11"/>
        </w:numPr>
        <w:spacing w:line="276" w:lineRule="auto"/>
        <w:ind w:left="680" w:hanging="425"/>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lastRenderedPageBreak/>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 xml:space="preserve">i śmieci. Wykonawca musi posiadać dokumenty potwierdzające przyjęcie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rsidP="00D72AE6">
      <w:pPr>
        <w:numPr>
          <w:ilvl w:val="0"/>
          <w:numId w:val="11"/>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D85BA5" w:rsidRDefault="00927749"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60CFD5DF" w14:textId="40657B65" w:rsidR="00D85BA5" w:rsidRPr="00D85BA5" w:rsidRDefault="00D85BA5" w:rsidP="00D85BA5">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rsidP="00D72AE6">
      <w:pPr>
        <w:pStyle w:val="Akapitzlist"/>
        <w:numPr>
          <w:ilvl w:val="0"/>
          <w:numId w:val="9"/>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 </w:t>
      </w:r>
      <w:r w:rsidRPr="00D72AE6">
        <w:rPr>
          <w:rFonts w:ascii="Times New Roman" w:eastAsia="Calibri" w:hAnsi="Times New Roman" w:cs="Times New Roman"/>
          <w:sz w:val="22"/>
        </w:rPr>
        <w:t xml:space="preserve">10 </w:t>
      </w:r>
      <w:r w:rsidRPr="00D72AE6">
        <w:rPr>
          <w:rFonts w:ascii="Times New Roman" w:eastAsia="Calibri" w:hAnsi="Times New Roman" w:cs="Times New Roman"/>
          <w:color w:val="000000" w:themeColor="text1"/>
          <w:sz w:val="22"/>
        </w:rPr>
        <w:t>niniejszej umowy.</w:t>
      </w:r>
    </w:p>
    <w:p w14:paraId="1626CD2E"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na własny koszt do przekazania powstałych odpadów do unieszkodliwienia.</w:t>
      </w:r>
    </w:p>
    <w:p w14:paraId="699A25D4" w14:textId="77777777" w:rsidR="0035169B"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rsidP="00D72AE6">
      <w:pPr>
        <w:numPr>
          <w:ilvl w:val="0"/>
          <w:numId w:val="9"/>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45D5CFA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Do dnia komisyjnego odbioru końcowego robót, </w:t>
      </w:r>
      <w:r w:rsidR="00A82BEF">
        <w:rPr>
          <w:rFonts w:ascii="Times New Roman" w:eastAsia="Calibri" w:hAnsi="Times New Roman" w:cs="Times New Roman"/>
          <w:sz w:val="22"/>
        </w:rPr>
        <w:t>plac budowy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nie przewiduje przekazania Wykonawcy placu pod zaplecze budowy poza terenem planowanej inwestycji.</w:t>
      </w:r>
    </w:p>
    <w:p w14:paraId="12C2924D" w14:textId="77777777" w:rsidR="0035169B" w:rsidRPr="00D72AE6" w:rsidRDefault="0035169B" w:rsidP="00D72AE6">
      <w:pPr>
        <w:numPr>
          <w:ilvl w:val="0"/>
          <w:numId w:val="9"/>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073D3CD6" w:rsidR="0055745E" w:rsidRPr="00D72AE6" w:rsidRDefault="0055745E" w:rsidP="00D21416">
      <w:pPr>
        <w:pStyle w:val="Akapitzlist"/>
        <w:numPr>
          <w:ilvl w:val="0"/>
          <w:numId w:val="53"/>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D72AE6">
        <w:rPr>
          <w:rFonts w:ascii="Times New Roman" w:eastAsia="Cambria" w:hAnsi="Times New Roman" w:cs="Times New Roman"/>
          <w:sz w:val="22"/>
        </w:rPr>
        <w:t xml:space="preserve">w </w:t>
      </w:r>
      <w:r w:rsidRPr="00FF2FF5">
        <w:rPr>
          <w:rFonts w:ascii="Times New Roman" w:eastAsia="Cambria" w:hAnsi="Times New Roman" w:cs="Times New Roman"/>
          <w:sz w:val="22"/>
        </w:rPr>
        <w:t>terminie</w:t>
      </w:r>
      <w:r w:rsidR="00D4661C" w:rsidRPr="00FF2FF5">
        <w:rPr>
          <w:rFonts w:ascii="Times New Roman" w:eastAsia="Cambria" w:hAnsi="Times New Roman" w:cs="Times New Roman"/>
          <w:sz w:val="22"/>
        </w:rPr>
        <w:t xml:space="preserve"> </w:t>
      </w:r>
      <w:r w:rsidR="00CC3147" w:rsidRPr="00FF2FF5">
        <w:rPr>
          <w:rFonts w:ascii="Times New Roman" w:eastAsia="Cambria" w:hAnsi="Times New Roman" w:cs="Times New Roman"/>
          <w:b/>
          <w:sz w:val="22"/>
        </w:rPr>
        <w:t>6</w:t>
      </w:r>
      <w:r w:rsidR="00145BB6" w:rsidRPr="00FF2FF5">
        <w:rPr>
          <w:rFonts w:ascii="Times New Roman" w:eastAsia="Cambria" w:hAnsi="Times New Roman" w:cs="Times New Roman"/>
          <w:b/>
          <w:sz w:val="22"/>
        </w:rPr>
        <w:t>0</w:t>
      </w:r>
      <w:r w:rsidR="000B243B" w:rsidRPr="00FF2FF5">
        <w:rPr>
          <w:rFonts w:ascii="Times New Roman" w:eastAsia="Cambria" w:hAnsi="Times New Roman" w:cs="Times New Roman"/>
          <w:b/>
          <w:sz w:val="22"/>
        </w:rPr>
        <w:t xml:space="preserve"> dni</w:t>
      </w:r>
      <w:r w:rsidR="00D4661C" w:rsidRPr="00D72AE6">
        <w:rPr>
          <w:rFonts w:ascii="Times New Roman" w:eastAsia="Cambria" w:hAnsi="Times New Roman" w:cs="Times New Roman"/>
          <w:sz w:val="22"/>
        </w:rPr>
        <w:t xml:space="preserve"> </w:t>
      </w:r>
      <w:r w:rsidR="009323B9" w:rsidRPr="00D72AE6">
        <w:rPr>
          <w:rFonts w:ascii="Times New Roman" w:eastAsia="Cambria" w:hAnsi="Times New Roman" w:cs="Times New Roman"/>
          <w:sz w:val="22"/>
        </w:rPr>
        <w:t xml:space="preserve">od dnia </w:t>
      </w:r>
      <w:r w:rsidR="00AE6329" w:rsidRPr="00D72AE6">
        <w:rPr>
          <w:rFonts w:ascii="Times New Roman" w:eastAsia="Cambria" w:hAnsi="Times New Roman" w:cs="Times New Roman"/>
          <w:sz w:val="22"/>
        </w:rPr>
        <w:t>podpisania umowy</w:t>
      </w:r>
      <w:r w:rsidRPr="00D72AE6">
        <w:rPr>
          <w:rFonts w:ascii="Times New Roman" w:eastAsia="Cambria" w:hAnsi="Times New Roman" w:cs="Times New Roman"/>
          <w:sz w:val="22"/>
        </w:rPr>
        <w:t xml:space="preserve"> </w:t>
      </w:r>
      <w:r w:rsidRPr="00D72AE6">
        <w:rPr>
          <w:rFonts w:ascii="Times New Roman" w:eastAsia="Cambria" w:hAnsi="Times New Roman" w:cs="Times New Roman"/>
          <w:b/>
          <w:sz w:val="22"/>
          <w:u w:val="single"/>
        </w:rPr>
        <w:t xml:space="preserve">z zastrzeżeniem </w:t>
      </w:r>
      <w:r w:rsidR="00387948" w:rsidRPr="00D72AE6">
        <w:rPr>
          <w:rFonts w:ascii="Times New Roman" w:eastAsia="Cambria" w:hAnsi="Times New Roman" w:cs="Times New Roman"/>
          <w:b/>
          <w:sz w:val="22"/>
          <w:u w:val="single"/>
        </w:rPr>
        <w:t>ust. 3</w:t>
      </w:r>
      <w:r w:rsidRPr="00D72AE6">
        <w:rPr>
          <w:rFonts w:ascii="Times New Roman" w:eastAsia="Cambria" w:hAnsi="Times New Roman" w:cs="Times New Roman"/>
          <w:b/>
          <w:sz w:val="22"/>
          <w:u w:val="single"/>
        </w:rPr>
        <w:t>.</w:t>
      </w:r>
    </w:p>
    <w:p w14:paraId="4B41189A" w14:textId="77777777" w:rsidR="00DD357C" w:rsidRDefault="0055745E"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65405D43" w14:textId="1E18E587" w:rsidR="00A82BEF" w:rsidRPr="00E351B2" w:rsidRDefault="00586580" w:rsidP="00E351B2">
      <w:pPr>
        <w:pStyle w:val="Akapitzlist"/>
        <w:numPr>
          <w:ilvl w:val="0"/>
          <w:numId w:val="53"/>
        </w:numPr>
        <w:autoSpaceDE w:val="0"/>
        <w:autoSpaceDN w:val="0"/>
        <w:spacing w:line="276" w:lineRule="auto"/>
        <w:ind w:left="426"/>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p>
    <w:p w14:paraId="5897EDA3" w14:textId="77777777" w:rsidR="002A2A53" w:rsidRDefault="002A2A53" w:rsidP="00D72AE6">
      <w:pPr>
        <w:autoSpaceDE w:val="0"/>
        <w:autoSpaceDN w:val="0"/>
        <w:spacing w:line="276" w:lineRule="auto"/>
        <w:jc w:val="center"/>
        <w:rPr>
          <w:rFonts w:ascii="Times New Roman" w:eastAsia="Calibri" w:hAnsi="Times New Roman" w:cs="Times New Roman"/>
          <w:b/>
          <w:bCs/>
          <w:sz w:val="22"/>
        </w:rPr>
      </w:pPr>
    </w:p>
    <w:p w14:paraId="46E3B842" w14:textId="77E64953"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B2453D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lastRenderedPageBreak/>
        <w:t xml:space="preserve">Za należyte wykonanie przedmiotu umowy, Zamawiający zapłaci Wykonawcy wynagrodzenie </w:t>
      </w:r>
      <w:r w:rsidR="001B5BF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1B5BF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1B658A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w:t>
      </w:r>
      <w:r w:rsidR="00657014">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Default="0055745E" w:rsidP="00D21416">
      <w:pPr>
        <w:numPr>
          <w:ilvl w:val="0"/>
          <w:numId w:val="3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2D0EE2CE" w14:textId="3B07B644" w:rsidR="00A412AB" w:rsidRPr="00A412AB" w:rsidRDefault="00A412AB" w:rsidP="00A412AB">
      <w:pPr>
        <w:pStyle w:val="Akapitzlist"/>
        <w:numPr>
          <w:ilvl w:val="0"/>
          <w:numId w:val="33"/>
        </w:numPr>
        <w:autoSpaceDE w:val="0"/>
        <w:autoSpaceDN w:val="0"/>
        <w:adjustRightInd w:val="0"/>
        <w:spacing w:line="276" w:lineRule="auto"/>
        <w:ind w:left="426" w:hanging="426"/>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2D92574A" w14:textId="6CF49701" w:rsidR="00FD69E8" w:rsidRPr="0035610B" w:rsidRDefault="00F44D2E" w:rsidP="00D21416">
      <w:pPr>
        <w:pStyle w:val="Akapitzlist"/>
        <w:numPr>
          <w:ilvl w:val="0"/>
          <w:numId w:val="58"/>
        </w:numPr>
        <w:spacing w:line="276" w:lineRule="auto"/>
        <w:ind w:left="426" w:hanging="426"/>
        <w:jc w:val="both"/>
        <w:rPr>
          <w:rFonts w:ascii="Cambria" w:hAnsi="Cambria" w:cs="Tahoma"/>
          <w:color w:val="FF0000"/>
        </w:rPr>
      </w:pPr>
      <w:r w:rsidRPr="00366DC2">
        <w:rPr>
          <w:rFonts w:ascii="Times New Roman" w:hAnsi="Times New Roman" w:cs="Times New Roman"/>
          <w:sz w:val="22"/>
        </w:rPr>
        <w:t>Rozliczenie między stronami za w</w:t>
      </w:r>
      <w:r w:rsidR="000B243B" w:rsidRPr="00366DC2">
        <w:rPr>
          <w:rFonts w:ascii="Times New Roman" w:hAnsi="Times New Roman" w:cs="Times New Roman"/>
          <w:sz w:val="22"/>
        </w:rPr>
        <w:t>ykonane roboty nastąpi w jednej transzy</w:t>
      </w:r>
      <w:r w:rsidRPr="00366DC2">
        <w:rPr>
          <w:rFonts w:ascii="Times New Roman" w:hAnsi="Times New Roman" w:cs="Times New Roman"/>
          <w:sz w:val="22"/>
        </w:rPr>
        <w:t xml:space="preserve"> na podstawie </w:t>
      </w:r>
      <w:r w:rsidRPr="0035610B">
        <w:rPr>
          <w:rFonts w:ascii="Times New Roman" w:hAnsi="Times New Roman" w:cs="Times New Roman"/>
          <w:sz w:val="22"/>
        </w:rPr>
        <w:t>faktur</w:t>
      </w:r>
      <w:r w:rsidR="00922E56" w:rsidRPr="0035610B">
        <w:rPr>
          <w:rFonts w:ascii="Times New Roman" w:hAnsi="Times New Roman" w:cs="Times New Roman"/>
          <w:sz w:val="22"/>
        </w:rPr>
        <w:t xml:space="preserve">y </w:t>
      </w:r>
      <w:r w:rsidRPr="0035610B">
        <w:rPr>
          <w:rFonts w:ascii="Times New Roman" w:hAnsi="Times New Roman" w:cs="Times New Roman"/>
          <w:sz w:val="22"/>
        </w:rPr>
        <w:t xml:space="preserve">końcowej </w:t>
      </w:r>
      <w:r w:rsidR="004116C0" w:rsidRPr="00366DC2">
        <w:rPr>
          <w:rFonts w:ascii="Times New Roman" w:hAnsi="Times New Roman" w:cs="Times New Roman"/>
          <w:sz w:val="22"/>
        </w:rPr>
        <w:t>wystawionej</w:t>
      </w:r>
      <w:r w:rsidRPr="00366DC2">
        <w:rPr>
          <w:rFonts w:ascii="Times New Roman" w:hAnsi="Times New Roman" w:cs="Times New Roman"/>
          <w:sz w:val="22"/>
        </w:rPr>
        <w:t xml:space="preserve"> przez w</w:t>
      </w:r>
      <w:r w:rsidR="004116C0" w:rsidRPr="00366DC2">
        <w:rPr>
          <w:rFonts w:ascii="Times New Roman" w:hAnsi="Times New Roman" w:cs="Times New Roman"/>
          <w:sz w:val="22"/>
        </w:rPr>
        <w:t>ykonawcę, na podstawie protokołu</w:t>
      </w:r>
      <w:r w:rsidRPr="00366DC2">
        <w:rPr>
          <w:rFonts w:ascii="Times New Roman" w:hAnsi="Times New Roman" w:cs="Times New Roman"/>
          <w:sz w:val="22"/>
        </w:rPr>
        <w:t xml:space="preserve"> odbioru </w:t>
      </w:r>
      <w:r w:rsidR="004116C0" w:rsidRPr="00366DC2">
        <w:rPr>
          <w:rFonts w:ascii="Times New Roman" w:hAnsi="Times New Roman" w:cs="Times New Roman"/>
          <w:sz w:val="22"/>
        </w:rPr>
        <w:t>końcowego,</w:t>
      </w:r>
      <w:r w:rsidRPr="00366DC2">
        <w:rPr>
          <w:rFonts w:ascii="Times New Roman" w:hAnsi="Times New Roman" w:cs="Times New Roman"/>
          <w:sz w:val="22"/>
        </w:rPr>
        <w:t xml:space="preserve"> </w:t>
      </w:r>
      <w:r w:rsidR="004116C0" w:rsidRPr="00366DC2">
        <w:rPr>
          <w:rFonts w:ascii="Times New Roman" w:hAnsi="Times New Roman" w:cs="Times New Roman"/>
          <w:sz w:val="22"/>
        </w:rPr>
        <w:t>podpisanego</w:t>
      </w:r>
      <w:r w:rsidRPr="00366DC2">
        <w:rPr>
          <w:rFonts w:ascii="Times New Roman" w:hAnsi="Times New Roman" w:cs="Times New Roman"/>
          <w:sz w:val="22"/>
        </w:rPr>
        <w:t xml:space="preserve"> przez upoważnionych przedstawicieli zamawiającego i wykonawcy bez uwag </w:t>
      </w:r>
      <w:r w:rsidR="004116C0" w:rsidRPr="00366DC2">
        <w:rPr>
          <w:rFonts w:ascii="Times New Roman" w:hAnsi="Times New Roman" w:cs="Times New Roman"/>
          <w:sz w:val="22"/>
        </w:rPr>
        <w:br/>
      </w:r>
      <w:r w:rsidRPr="00366DC2">
        <w:rPr>
          <w:rFonts w:ascii="Times New Roman" w:hAnsi="Times New Roman" w:cs="Times New Roman"/>
          <w:sz w:val="22"/>
        </w:rPr>
        <w:t>i zastrzeżeń.</w:t>
      </w:r>
      <w:r w:rsidR="00366DC2" w:rsidRPr="00366DC2">
        <w:rPr>
          <w:rFonts w:ascii="Times New Roman" w:hAnsi="Times New Roman" w:cs="Times New Roman"/>
          <w:sz w:val="22"/>
        </w:rPr>
        <w:t xml:space="preserve">   </w:t>
      </w:r>
    </w:p>
    <w:p w14:paraId="083D1CCE" w14:textId="6ECF879B" w:rsidR="00FD69E8" w:rsidRPr="00D72AE6" w:rsidRDefault="00FD69E8" w:rsidP="00D21416">
      <w:pPr>
        <w:numPr>
          <w:ilvl w:val="0"/>
          <w:numId w:val="58"/>
        </w:numPr>
        <w:spacing w:line="276" w:lineRule="auto"/>
        <w:ind w:left="426" w:hanging="426"/>
        <w:jc w:val="both"/>
        <w:rPr>
          <w:rFonts w:ascii="Times New Roman" w:hAnsi="Times New Roman" w:cs="Times New Roman"/>
          <w:bCs/>
          <w:sz w:val="22"/>
        </w:rPr>
      </w:pPr>
      <w:r w:rsidRPr="00D72AE6">
        <w:rPr>
          <w:rFonts w:ascii="Times New Roman" w:hAnsi="Times New Roman" w:cs="Times New Roman"/>
          <w:bCs/>
          <w:sz w:val="22"/>
        </w:rPr>
        <w:t>Należność Wykonawcy będzie regulowana w formie przelewu z rachunku Zamawiającego na rachunek Wykonawc</w:t>
      </w:r>
      <w:r w:rsidR="00A33AB5" w:rsidRPr="00D72AE6">
        <w:rPr>
          <w:rFonts w:ascii="Times New Roman" w:hAnsi="Times New Roman" w:cs="Times New Roman"/>
          <w:bCs/>
          <w:sz w:val="22"/>
        </w:rPr>
        <w:t>y wskazany w fakturze w ciągu 30</w:t>
      </w:r>
      <w:r w:rsidRPr="00D72AE6">
        <w:rPr>
          <w:rFonts w:ascii="Times New Roman" w:hAnsi="Times New Roman" w:cs="Times New Roman"/>
          <w:bCs/>
          <w:sz w:val="22"/>
        </w:rPr>
        <w:t xml:space="preserve"> dni od daty otrzymania prawidłowo wystawionej faktury.</w:t>
      </w:r>
    </w:p>
    <w:p w14:paraId="2B86B925" w14:textId="5BB14468" w:rsidR="0055745E" w:rsidRPr="00D72AE6" w:rsidRDefault="0055745E" w:rsidP="00D21416">
      <w:pPr>
        <w:pStyle w:val="Akapitzlist"/>
        <w:numPr>
          <w:ilvl w:val="0"/>
          <w:numId w:val="57"/>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Do f</w:t>
      </w:r>
      <w:r w:rsidRPr="004116C0">
        <w:rPr>
          <w:rFonts w:ascii="Times New Roman" w:eastAsia="Calibri" w:hAnsi="Times New Roman" w:cs="Times New Roman"/>
          <w:sz w:val="22"/>
        </w:rPr>
        <w:t>aktur</w:t>
      </w:r>
      <w:r w:rsidR="004116C0" w:rsidRPr="004116C0">
        <w:rPr>
          <w:rFonts w:ascii="Times New Roman" w:eastAsia="Calibri" w:hAnsi="Times New Roman" w:cs="Times New Roman"/>
          <w:sz w:val="22"/>
        </w:rPr>
        <w:t>y</w:t>
      </w:r>
      <w:r w:rsidRPr="00D72AE6">
        <w:rPr>
          <w:rFonts w:ascii="Times New Roman" w:eastAsia="Calibri" w:hAnsi="Times New Roman" w:cs="Times New Roman"/>
          <w:sz w:val="22"/>
        </w:rPr>
        <w:t xml:space="preserve"> wystawi</w:t>
      </w:r>
      <w:r w:rsidR="004116C0">
        <w:rPr>
          <w:rFonts w:ascii="Times New Roman" w:eastAsia="Calibri" w:hAnsi="Times New Roman" w:cs="Times New Roman"/>
          <w:sz w:val="22"/>
        </w:rPr>
        <w:t>onej</w:t>
      </w:r>
      <w:r w:rsidRPr="00D72AE6">
        <w:rPr>
          <w:rFonts w:ascii="Times New Roman" w:eastAsia="Calibri" w:hAnsi="Times New Roman" w:cs="Times New Roman"/>
          <w:sz w:val="22"/>
        </w:rPr>
        <w:t xml:space="preserve"> przez Wykonawcę załączone będzie zestawienie należności dla wszystkich podwykonawców lub dalszych podwykonawców z oświadczeniem podwykonawców o spłaceniu zobowiązań wykonawcy wynikających z zawartych umów o podwykonawstwo </w:t>
      </w:r>
      <w:r w:rsidR="001B5BFC">
        <w:rPr>
          <w:rFonts w:ascii="Times New Roman" w:eastAsia="Calibri" w:hAnsi="Times New Roman" w:cs="Times New Roman"/>
          <w:sz w:val="22"/>
        </w:rPr>
        <w:br/>
      </w:r>
      <w:r w:rsidRPr="00D72AE6">
        <w:rPr>
          <w:rFonts w:ascii="Times New Roman" w:eastAsia="Calibri" w:hAnsi="Times New Roman" w:cs="Times New Roman"/>
          <w:sz w:val="22"/>
        </w:rPr>
        <w:t xml:space="preserve">w zakresie robót objętych daną fakturą wykonawcy. </w:t>
      </w:r>
    </w:p>
    <w:p w14:paraId="51D67F3B" w14:textId="7D12DAD9" w:rsidR="0055745E" w:rsidRPr="00F84DEC"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Terminy, o których mowa w ust. 1 </w:t>
      </w:r>
      <w:r w:rsidR="00F84DEC">
        <w:rPr>
          <w:rFonts w:ascii="Times New Roman" w:eastAsia="Calibri" w:hAnsi="Times New Roman" w:cs="Times New Roman"/>
          <w:sz w:val="22"/>
        </w:rPr>
        <w:t xml:space="preserve">rozpoczną swój bieg w przypadku </w:t>
      </w:r>
      <w:r w:rsidRPr="00F84DEC">
        <w:rPr>
          <w:rFonts w:ascii="Times New Roman" w:eastAsia="Calibri" w:hAnsi="Times New Roman" w:cs="Times New Roman"/>
          <w:sz w:val="22"/>
        </w:rPr>
        <w:t>przedłożeni</w:t>
      </w:r>
      <w:r w:rsidR="00F84DEC">
        <w:rPr>
          <w:rFonts w:ascii="Times New Roman" w:eastAsia="Calibri" w:hAnsi="Times New Roman" w:cs="Times New Roman"/>
          <w:sz w:val="22"/>
        </w:rPr>
        <w:t>a</w:t>
      </w:r>
      <w:r w:rsidRPr="00F84DEC">
        <w:rPr>
          <w:rFonts w:ascii="Times New Roman" w:eastAsia="Calibri" w:hAnsi="Times New Roman" w:cs="Times New Roman"/>
          <w:sz w:val="22"/>
        </w:rPr>
        <w:t xml:space="preserv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 zakresie robót </w:t>
      </w:r>
      <w:r w:rsidR="00F84DEC">
        <w:rPr>
          <w:rFonts w:ascii="Times New Roman" w:eastAsia="Calibri" w:hAnsi="Times New Roman" w:cs="Times New Roman"/>
          <w:sz w:val="22"/>
        </w:rPr>
        <w:t>objętych daną fakturą wykonawcy.</w:t>
      </w:r>
    </w:p>
    <w:p w14:paraId="088DD18E" w14:textId="39E4E0F5"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Oświadczenia podwykonawców lub dalszych podwyk</w:t>
      </w:r>
      <w:r w:rsidR="00037696" w:rsidRPr="00D72AE6">
        <w:rPr>
          <w:rFonts w:ascii="Times New Roman" w:eastAsia="Calibri" w:hAnsi="Times New Roman" w:cs="Times New Roman"/>
          <w:sz w:val="22"/>
        </w:rPr>
        <w:t xml:space="preserve">onawców, o których mowa w ust. </w:t>
      </w:r>
      <w:r w:rsidR="00753AFA" w:rsidRPr="00D72AE6">
        <w:rPr>
          <w:rFonts w:ascii="Times New Roman" w:eastAsia="Calibri" w:hAnsi="Times New Roman" w:cs="Times New Roman"/>
          <w:sz w:val="22"/>
        </w:rPr>
        <w:t>4</w:t>
      </w:r>
      <w:r w:rsidR="00037696"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powinny odpowiadać swoją formą i treścią oświadczeniom, stanowi</w:t>
      </w:r>
      <w:r w:rsidR="00F0129B">
        <w:rPr>
          <w:rFonts w:ascii="Times New Roman" w:eastAsia="Calibri" w:hAnsi="Times New Roman" w:cs="Times New Roman"/>
          <w:sz w:val="22"/>
        </w:rPr>
        <w:t>ącym odpowiednio załączniki nr 2 i 3</w:t>
      </w:r>
      <w:r w:rsidRPr="00D72AE6">
        <w:rPr>
          <w:rFonts w:ascii="Times New Roman" w:eastAsia="Calibri" w:hAnsi="Times New Roman" w:cs="Times New Roman"/>
          <w:sz w:val="22"/>
        </w:rPr>
        <w:t xml:space="preserve"> do umowy.</w:t>
      </w:r>
    </w:p>
    <w:p w14:paraId="43ACDC8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Wynagrodzenie należne Wykonawcy zostanie przekazane na jego rachunek bankowy wskazany w </w:t>
      </w:r>
      <w:r w:rsidR="00722335" w:rsidRPr="00D72AE6">
        <w:rPr>
          <w:rFonts w:ascii="Times New Roman" w:eastAsia="Calibri" w:hAnsi="Times New Roman" w:cs="Times New Roman"/>
          <w:sz w:val="22"/>
        </w:rPr>
        <w:t>fakturze</w:t>
      </w:r>
      <w:r w:rsidRPr="00D72AE6">
        <w:rPr>
          <w:rFonts w:ascii="Times New Roman" w:eastAsia="Calibri" w:hAnsi="Times New Roman" w:cs="Times New Roman"/>
          <w:sz w:val="22"/>
        </w:rPr>
        <w:t>.</w:t>
      </w:r>
    </w:p>
    <w:p w14:paraId="5994D36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D7EDE46" w14:textId="66AEB58A"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Wynag</w:t>
      </w:r>
      <w:r w:rsidR="00037696" w:rsidRPr="00D72AE6">
        <w:rPr>
          <w:rFonts w:ascii="Times New Roman" w:eastAsia="Calibri" w:hAnsi="Times New Roman" w:cs="Times New Roman"/>
          <w:sz w:val="22"/>
        </w:rPr>
        <w:t>rodzenie, o którym mowa w ust. 7</w:t>
      </w:r>
      <w:r w:rsidRPr="00D72AE6">
        <w:rPr>
          <w:rFonts w:ascii="Times New Roman" w:eastAsia="Calibri" w:hAnsi="Times New Roman" w:cs="Times New Roman"/>
          <w:sz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72204B0" w14:textId="2294238C"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Bezpośrednia</w:t>
      </w:r>
      <w:r w:rsidR="00FA7A50">
        <w:rPr>
          <w:rFonts w:ascii="Times New Roman" w:eastAsia="Calibri" w:hAnsi="Times New Roman" w:cs="Times New Roman"/>
          <w:sz w:val="22"/>
        </w:rPr>
        <w:t xml:space="preserve"> zapłata, o której mowa w ust. 7</w:t>
      </w:r>
      <w:r w:rsidRPr="00D72AE6">
        <w:rPr>
          <w:rFonts w:ascii="Times New Roman" w:eastAsia="Calibri" w:hAnsi="Times New Roman" w:cs="Times New Roman"/>
          <w:sz w:val="22"/>
        </w:rPr>
        <w:t>, obejmuje wyłącznie należne wynagrodzenie, bez odsetek, należnych podwykonawcy lub dalszemu podwykonawcy.</w:t>
      </w:r>
    </w:p>
    <w:p w14:paraId="7F1AA4EE"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 dokonaniem bezpośredniej zapłaty Wykonawca zostanie poinformowany przez Zamawiającego w formie pisemnej o:</w:t>
      </w:r>
    </w:p>
    <w:p w14:paraId="3C364C3A" w14:textId="77777777"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A171A06" w14:textId="15B27F9F"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możliwości zgłoszenia przez Wykonawcę, w terminie 7 dni od dnia otrzymania informacji, </w:t>
      </w:r>
      <w:r w:rsidR="00BE0BC2">
        <w:rPr>
          <w:rFonts w:ascii="Times New Roman" w:eastAsia="Calibri" w:hAnsi="Times New Roman" w:cs="Times New Roman"/>
          <w:sz w:val="22"/>
        </w:rPr>
        <w:br/>
      </w:r>
      <w:r w:rsidRPr="00D72AE6">
        <w:rPr>
          <w:rFonts w:ascii="Times New Roman" w:eastAsia="Calibri" w:hAnsi="Times New Roman" w:cs="Times New Roman"/>
          <w:sz w:val="22"/>
        </w:rPr>
        <w:t>o której mowa w pkt 1, pisemnych uwag dotyczących zasadności bezpośredniej zapłaty wynagrodzenia podwykonawcy lub dalszemu podwy</w:t>
      </w:r>
      <w:r w:rsidR="00753AFA" w:rsidRPr="00D72AE6">
        <w:rPr>
          <w:rFonts w:ascii="Times New Roman" w:eastAsia="Calibri" w:hAnsi="Times New Roman" w:cs="Times New Roman"/>
          <w:sz w:val="22"/>
        </w:rPr>
        <w:t>konawcy</w:t>
      </w:r>
      <w:r w:rsidR="00037696" w:rsidRPr="00D72AE6">
        <w:rPr>
          <w:rFonts w:ascii="Times New Roman" w:eastAsia="Calibri" w:hAnsi="Times New Roman" w:cs="Times New Roman"/>
          <w:sz w:val="22"/>
        </w:rPr>
        <w:t>, o którym</w:t>
      </w:r>
      <w:r w:rsidR="00753AFA" w:rsidRPr="00D72AE6">
        <w:rPr>
          <w:rFonts w:ascii="Times New Roman" w:eastAsia="Calibri" w:hAnsi="Times New Roman" w:cs="Times New Roman"/>
          <w:sz w:val="22"/>
        </w:rPr>
        <w:t xml:space="preserve"> mowa w ust. 7</w:t>
      </w:r>
      <w:r w:rsidRPr="00D72AE6">
        <w:rPr>
          <w:rFonts w:ascii="Times New Roman" w:eastAsia="Calibri" w:hAnsi="Times New Roman" w:cs="Times New Roman"/>
          <w:sz w:val="22"/>
        </w:rPr>
        <w:t>.</w:t>
      </w:r>
    </w:p>
    <w:p w14:paraId="334E2090" w14:textId="773CAFD3"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zgłoszenia przez Wykonawc</w:t>
      </w:r>
      <w:r w:rsidR="00037696" w:rsidRPr="00D72AE6">
        <w:rPr>
          <w:rFonts w:ascii="Times New Roman" w:eastAsia="Calibri" w:hAnsi="Times New Roman" w:cs="Times New Roman"/>
          <w:sz w:val="22"/>
        </w:rPr>
        <w:t>ę uwag, o których mowa w ust. 11</w:t>
      </w:r>
      <w:r w:rsidRPr="00D72AE6">
        <w:rPr>
          <w:rFonts w:ascii="Times New Roman" w:eastAsia="Calibri" w:hAnsi="Times New Roman" w:cs="Times New Roman"/>
          <w:sz w:val="22"/>
        </w:rPr>
        <w:t xml:space="preserve"> pkt 2, w terminie 7 dni od dnia otrzymania inf</w:t>
      </w:r>
      <w:r w:rsidR="00037696" w:rsidRPr="00D72AE6">
        <w:rPr>
          <w:rFonts w:ascii="Times New Roman" w:eastAsia="Calibri" w:hAnsi="Times New Roman" w:cs="Times New Roman"/>
          <w:sz w:val="22"/>
        </w:rPr>
        <w:t>ormacji, o której mowa w ust. 11</w:t>
      </w:r>
      <w:r w:rsidRPr="00D72AE6">
        <w:rPr>
          <w:rFonts w:ascii="Times New Roman" w:eastAsia="Calibri" w:hAnsi="Times New Roman" w:cs="Times New Roman"/>
          <w:sz w:val="22"/>
        </w:rPr>
        <w:t xml:space="preserve"> Zamawiający może:</w:t>
      </w:r>
    </w:p>
    <w:p w14:paraId="5743F99F"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65CC2346"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721E74"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C0722CE" w14:textId="7BD6C1C3"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dokonania bezpośredniej zapłaty podwykonawcy lub dalszemu podw</w:t>
      </w:r>
      <w:r w:rsidR="00753AFA" w:rsidRPr="00D72AE6">
        <w:rPr>
          <w:rFonts w:ascii="Times New Roman" w:eastAsia="Calibri" w:hAnsi="Times New Roman" w:cs="Times New Roman"/>
          <w:sz w:val="22"/>
        </w:rPr>
        <w:t xml:space="preserve">ykonawcy, </w:t>
      </w:r>
      <w:r w:rsidR="00BE0BC2">
        <w:rPr>
          <w:rFonts w:ascii="Times New Roman" w:eastAsia="Calibri" w:hAnsi="Times New Roman" w:cs="Times New Roman"/>
          <w:sz w:val="22"/>
        </w:rPr>
        <w:br/>
      </w:r>
      <w:r w:rsidR="00753AFA" w:rsidRPr="00D72AE6">
        <w:rPr>
          <w:rFonts w:ascii="Times New Roman" w:eastAsia="Calibri" w:hAnsi="Times New Roman" w:cs="Times New Roman"/>
          <w:sz w:val="22"/>
        </w:rPr>
        <w:t>o której mowa w ust. 8,</w:t>
      </w:r>
      <w:r w:rsidRPr="00D72AE6">
        <w:rPr>
          <w:rFonts w:ascii="Times New Roman" w:eastAsia="Calibri" w:hAnsi="Times New Roman" w:cs="Times New Roman"/>
          <w:sz w:val="22"/>
        </w:rPr>
        <w:t xml:space="preserve"> Zamawiający potrąci kwotę wypłaconego podwykonawcy lub dalszemu podwykonawcy wynagrodzenia z wynagrodzenia należnego Wykonawcy.</w:t>
      </w:r>
    </w:p>
    <w:p w14:paraId="28CF0A6F" w14:textId="78D44F38"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w:t>
      </w:r>
      <w:r w:rsidR="00153E3F" w:rsidRPr="00D72AE6">
        <w:rPr>
          <w:rFonts w:ascii="Times New Roman" w:eastAsia="Calibri" w:hAnsi="Times New Roman" w:cs="Times New Roman"/>
          <w:sz w:val="22"/>
        </w:rPr>
        <w:t xml:space="preserve">konawcy, o której mowa </w:t>
      </w:r>
      <w:r w:rsidR="00BE0BC2">
        <w:rPr>
          <w:rFonts w:ascii="Times New Roman" w:eastAsia="Calibri" w:hAnsi="Times New Roman" w:cs="Times New Roman"/>
          <w:sz w:val="22"/>
        </w:rPr>
        <w:br/>
      </w:r>
      <w:r w:rsidR="00153E3F" w:rsidRPr="00D72AE6">
        <w:rPr>
          <w:rFonts w:ascii="Times New Roman" w:eastAsia="Calibri" w:hAnsi="Times New Roman" w:cs="Times New Roman"/>
          <w:sz w:val="22"/>
        </w:rPr>
        <w:t>w ust. 11</w:t>
      </w:r>
      <w:r w:rsidRPr="00D72AE6">
        <w:rPr>
          <w:rFonts w:ascii="Times New Roman" w:eastAsia="Calibri" w:hAnsi="Times New Roman" w:cs="Times New Roman"/>
          <w:sz w:val="22"/>
        </w:rPr>
        <w:t xml:space="preserve"> pkt 3, wynosi 30 dni od upływu </w:t>
      </w:r>
      <w:r w:rsidR="00153E3F" w:rsidRPr="00D72AE6">
        <w:rPr>
          <w:rFonts w:ascii="Times New Roman" w:eastAsia="Calibri" w:hAnsi="Times New Roman" w:cs="Times New Roman"/>
          <w:sz w:val="22"/>
        </w:rPr>
        <w:t>terminu, o którym mowa w ust. 10</w:t>
      </w:r>
      <w:r w:rsidRPr="00D72AE6">
        <w:rPr>
          <w:rFonts w:ascii="Times New Roman" w:eastAsia="Calibri" w:hAnsi="Times New Roman" w:cs="Times New Roman"/>
          <w:sz w:val="22"/>
        </w:rPr>
        <w:t xml:space="preserve"> pkt 2.</w:t>
      </w:r>
    </w:p>
    <w:p w14:paraId="396C8B88" w14:textId="77777777" w:rsidR="008E3C7A" w:rsidRPr="00D72AE6" w:rsidRDefault="008E3C7A" w:rsidP="00D21416">
      <w:pPr>
        <w:pStyle w:val="Akapitzlist"/>
        <w:numPr>
          <w:ilvl w:val="0"/>
          <w:numId w:val="50"/>
        </w:numPr>
        <w:spacing w:line="276" w:lineRule="auto"/>
        <w:ind w:left="426" w:hanging="426"/>
        <w:jc w:val="both"/>
        <w:rPr>
          <w:rFonts w:ascii="Times New Roman" w:hAnsi="Times New Roman" w:cs="Times New Roman"/>
          <w:bCs/>
          <w:sz w:val="22"/>
        </w:rPr>
      </w:pPr>
      <w:r w:rsidRPr="00D72AE6">
        <w:rPr>
          <w:rFonts w:ascii="Times New Roman" w:hAnsi="Times New Roman" w:cs="Times New Roman"/>
          <w:bCs/>
          <w:sz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w:t>
      </w:r>
    </w:p>
    <w:p w14:paraId="1431BA06" w14:textId="77777777" w:rsidR="008E3C7A" w:rsidRPr="00D72AE6" w:rsidRDefault="008E3C7A" w:rsidP="00D21416">
      <w:pPr>
        <w:pStyle w:val="Akapitzlist"/>
        <w:numPr>
          <w:ilvl w:val="0"/>
          <w:numId w:val="50"/>
        </w:numPr>
        <w:spacing w:line="276" w:lineRule="auto"/>
        <w:ind w:left="426" w:hanging="426"/>
        <w:jc w:val="both"/>
        <w:rPr>
          <w:rFonts w:ascii="Times New Roman" w:hAnsi="Times New Roman" w:cs="Times New Roman"/>
          <w:bCs/>
          <w:sz w:val="22"/>
        </w:rPr>
      </w:pPr>
      <w:r w:rsidRPr="00D72AE6">
        <w:rPr>
          <w:rFonts w:ascii="Times New Roman" w:hAnsi="Times New Roman" w:cs="Times New Roman"/>
          <w:sz w:val="22"/>
        </w:rPr>
        <w:t xml:space="preserve">Zapłata faktury nastąpi z uwzględnieniem przepisów art. 108 ust. 1 ustawy </w:t>
      </w:r>
      <w:r w:rsidRPr="00D72AE6">
        <w:rPr>
          <w:rFonts w:ascii="Times New Roman" w:hAnsi="Times New Roman" w:cs="Times New Roman"/>
          <w:sz w:val="22"/>
        </w:rPr>
        <w:br/>
        <w:t>o podatku od towarów i usług.</w:t>
      </w:r>
    </w:p>
    <w:p w14:paraId="00AF263A" w14:textId="77777777" w:rsidR="0055745E" w:rsidRPr="00D72AE6" w:rsidRDefault="0055745E" w:rsidP="00632238">
      <w:pPr>
        <w:numPr>
          <w:ilvl w:val="0"/>
          <w:numId w:val="50"/>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zastrzega sobie prawo zakwestionowania dowolnej części zafakturowanej kwoty w przypadku stwierdzenia, że jest ona niewłaściwa lub wymaga dodatkowego sprawdzenia.</w:t>
      </w:r>
    </w:p>
    <w:p w14:paraId="77C1281C" w14:textId="77777777" w:rsidR="000D3E91" w:rsidRPr="00D72AE6" w:rsidRDefault="000D3E91" w:rsidP="00D72AE6">
      <w:pPr>
        <w:pStyle w:val="Akapitzlist"/>
        <w:autoSpaceDE w:val="0"/>
        <w:autoSpaceDN w:val="0"/>
        <w:adjustRightInd w:val="0"/>
        <w:spacing w:line="276" w:lineRule="auto"/>
        <w:ind w:left="426"/>
        <w:jc w:val="both"/>
        <w:rPr>
          <w:rFonts w:ascii="Times New Roman" w:eastAsia="Calibri" w:hAnsi="Times New Roman" w:cs="Times New Roman"/>
          <w:color w:val="000000" w:themeColor="text1"/>
          <w:sz w:val="18"/>
        </w:rPr>
      </w:pPr>
    </w:p>
    <w:p w14:paraId="482CC43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6</w:t>
      </w:r>
    </w:p>
    <w:p w14:paraId="786F55C0"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Odbiory robót</w:t>
      </w:r>
    </w:p>
    <w:p w14:paraId="7682B625" w14:textId="3CB7040A"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lastRenderedPageBreak/>
        <w:t xml:space="preserve">Inspektor nadzoru jest zobowiązany do zweryfikowania, zgłoszonych przez Wykonawcę do odbioru wykonanych robót budowlanych, stanowiących przedmiot zamówienia, </w:t>
      </w:r>
      <w:r w:rsidR="0066461C" w:rsidRPr="00D72AE6">
        <w:rPr>
          <w:rFonts w:ascii="Times New Roman" w:eastAsia="Calibri" w:hAnsi="Times New Roman" w:cs="Times New Roman"/>
          <w:sz w:val="22"/>
        </w:rPr>
        <w:br/>
      </w:r>
      <w:r w:rsidR="00DA39A2">
        <w:rPr>
          <w:rFonts w:ascii="Times New Roman" w:eastAsia="Calibri" w:hAnsi="Times New Roman" w:cs="Times New Roman"/>
          <w:sz w:val="22"/>
        </w:rPr>
        <w:t>w terminie nie dłuższym niż 2</w:t>
      </w:r>
      <w:r w:rsidRPr="00D72AE6">
        <w:rPr>
          <w:rFonts w:ascii="Times New Roman" w:eastAsia="Calibri" w:hAnsi="Times New Roman" w:cs="Times New Roman"/>
          <w:sz w:val="22"/>
        </w:rPr>
        <w:t xml:space="preserve"> dni robocze od dnia zgłoszenia ich do odbioru przez Wykonawcę.</w:t>
      </w:r>
    </w:p>
    <w:p w14:paraId="0F92A321" w14:textId="0FEFB849"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Komisyjny odbiór koń</w:t>
      </w:r>
      <w:r w:rsidR="003D673E" w:rsidRPr="00D72AE6">
        <w:rPr>
          <w:rFonts w:ascii="Times New Roman" w:eastAsia="Calibri" w:hAnsi="Times New Roman" w:cs="Times New Roman"/>
          <w:sz w:val="22"/>
        </w:rPr>
        <w:t xml:space="preserve">cowy robót zorganizowany będzie komisyjnie przez upoważnionych przedstawicieli Zamawiającego na podstawie pisemnego zgłoszenia </w:t>
      </w:r>
      <w:r w:rsidR="00DA39A2">
        <w:rPr>
          <w:rFonts w:ascii="Times New Roman" w:eastAsia="Calibri" w:hAnsi="Times New Roman" w:cs="Times New Roman"/>
          <w:sz w:val="22"/>
        </w:rPr>
        <w:t>o zakończeniu robót w ciągu 5</w:t>
      </w:r>
      <w:r w:rsidR="003D673E" w:rsidRPr="00D72AE6">
        <w:rPr>
          <w:rFonts w:ascii="Times New Roman" w:eastAsia="Calibri" w:hAnsi="Times New Roman" w:cs="Times New Roman"/>
          <w:sz w:val="22"/>
        </w:rPr>
        <w:t xml:space="preserve"> dni roboczych od dnia ich zg</w:t>
      </w:r>
      <w:r w:rsidR="009F465B" w:rsidRPr="00D72AE6">
        <w:rPr>
          <w:rFonts w:ascii="Times New Roman" w:eastAsia="Calibri" w:hAnsi="Times New Roman" w:cs="Times New Roman"/>
          <w:sz w:val="22"/>
        </w:rPr>
        <w:t>łoszenia o którym mowa w §3</w:t>
      </w:r>
      <w:r w:rsidR="006455B6" w:rsidRPr="00D72AE6">
        <w:rPr>
          <w:rFonts w:ascii="Times New Roman" w:eastAsia="Calibri" w:hAnsi="Times New Roman" w:cs="Times New Roman"/>
          <w:sz w:val="22"/>
        </w:rPr>
        <w:t xml:space="preserve"> ust</w:t>
      </w:r>
      <w:r w:rsidR="003D673E" w:rsidRPr="00D72AE6">
        <w:rPr>
          <w:rFonts w:ascii="Times New Roman" w:eastAsia="Calibri" w:hAnsi="Times New Roman" w:cs="Times New Roman"/>
          <w:sz w:val="22"/>
        </w:rPr>
        <w:t>.</w:t>
      </w:r>
      <w:r w:rsidR="006455B6" w:rsidRPr="00D72AE6">
        <w:rPr>
          <w:rFonts w:ascii="Times New Roman" w:eastAsia="Calibri" w:hAnsi="Times New Roman" w:cs="Times New Roman"/>
          <w:sz w:val="22"/>
        </w:rPr>
        <w:t xml:space="preserve"> </w:t>
      </w:r>
      <w:r w:rsidR="003D673E" w:rsidRPr="00D72AE6">
        <w:rPr>
          <w:rFonts w:ascii="Times New Roman" w:eastAsia="Calibri" w:hAnsi="Times New Roman" w:cs="Times New Roman"/>
          <w:sz w:val="22"/>
        </w:rPr>
        <w:t>4</w:t>
      </w:r>
      <w:r w:rsidRPr="00D72AE6">
        <w:rPr>
          <w:rFonts w:ascii="Times New Roman" w:eastAsia="Calibri" w:hAnsi="Times New Roman" w:cs="Times New Roman"/>
          <w:sz w:val="22"/>
        </w:rPr>
        <w:t>.</w:t>
      </w:r>
    </w:p>
    <w:p w14:paraId="0788DBDE" w14:textId="77777777"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w:t>
      </w:r>
      <w:r w:rsidR="002E6C34" w:rsidRPr="00D72AE6">
        <w:rPr>
          <w:rFonts w:ascii="Times New Roman" w:eastAsia="Calibri" w:hAnsi="Times New Roman" w:cs="Times New Roman"/>
          <w:sz w:val="22"/>
        </w:rPr>
        <w:t>amawiającego protokołu odbioru</w:t>
      </w:r>
      <w:r w:rsidRPr="00D72AE6">
        <w:rPr>
          <w:rFonts w:ascii="Times New Roman" w:eastAsia="Calibri" w:hAnsi="Times New Roman" w:cs="Times New Roman"/>
          <w:sz w:val="22"/>
        </w:rPr>
        <w:t xml:space="preserve"> robót, który powinien zostać podpisany przez upoważnionych przedstawicieli stron umowy.</w:t>
      </w:r>
    </w:p>
    <w:p w14:paraId="286793F0" w14:textId="550A5C5E"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Do protokołu odbioru końcowego robót bud</w:t>
      </w:r>
      <w:r w:rsidR="003D673E" w:rsidRPr="00D72AE6">
        <w:rPr>
          <w:rFonts w:ascii="Times New Roman" w:eastAsia="Calibri" w:hAnsi="Times New Roman" w:cs="Times New Roman"/>
          <w:sz w:val="22"/>
        </w:rPr>
        <w:t>owlanych, o którym mowa w ust</w:t>
      </w:r>
      <w:r w:rsidR="00106900">
        <w:rPr>
          <w:rFonts w:ascii="Times New Roman" w:eastAsia="Calibri" w:hAnsi="Times New Roman" w:cs="Times New Roman"/>
          <w:sz w:val="22"/>
        </w:rPr>
        <w:t>. 3</w:t>
      </w:r>
      <w:r w:rsidRPr="00D72AE6">
        <w:rPr>
          <w:rFonts w:ascii="Times New Roman" w:eastAsia="Calibri" w:hAnsi="Times New Roman" w:cs="Times New Roman"/>
          <w:sz w:val="22"/>
        </w:rPr>
        <w:t>, Wykonawca ma obowiązek dostarczyć:</w:t>
      </w:r>
    </w:p>
    <w:p w14:paraId="28A3322F" w14:textId="77777777" w:rsidR="0055745E" w:rsidRPr="000B243B" w:rsidRDefault="00036AF4" w:rsidP="00D21416">
      <w:pPr>
        <w:numPr>
          <w:ilvl w:val="1"/>
          <w:numId w:val="37"/>
        </w:numPr>
        <w:spacing w:line="276" w:lineRule="auto"/>
        <w:ind w:left="709" w:hanging="294"/>
        <w:jc w:val="both"/>
        <w:rPr>
          <w:rFonts w:ascii="Times New Roman" w:hAnsi="Times New Roman" w:cs="Times New Roman"/>
          <w:sz w:val="22"/>
        </w:rPr>
      </w:pPr>
      <w:r w:rsidRPr="00D72AE6">
        <w:rPr>
          <w:rFonts w:ascii="Times New Roman" w:eastAsia="Calibri" w:hAnsi="Times New Roman" w:cs="Times New Roman"/>
          <w:sz w:val="22"/>
        </w:rPr>
        <w:t>kosztorys powykonawczy</w:t>
      </w:r>
      <w:r w:rsidR="0055745E" w:rsidRPr="00D72AE6">
        <w:rPr>
          <w:rFonts w:ascii="Times New Roman" w:eastAsia="Calibri" w:hAnsi="Times New Roman" w:cs="Times New Roman"/>
          <w:sz w:val="22"/>
        </w:rPr>
        <w:t xml:space="preserve"> z zastosowaniem cen jednostkowych określonych </w:t>
      </w:r>
      <w:r w:rsidR="000D3E91" w:rsidRPr="00D72AE6">
        <w:rPr>
          <w:rFonts w:ascii="Times New Roman" w:eastAsia="Calibri" w:hAnsi="Times New Roman" w:cs="Times New Roman"/>
          <w:sz w:val="22"/>
        </w:rPr>
        <w:br/>
      </w:r>
      <w:r w:rsidR="0055745E" w:rsidRPr="00D72AE6">
        <w:rPr>
          <w:rFonts w:ascii="Times New Roman" w:eastAsia="Calibri" w:hAnsi="Times New Roman" w:cs="Times New Roman"/>
          <w:sz w:val="22"/>
        </w:rPr>
        <w:t>w kosztorysie ofertowym oraz ilości faktycznie wykonanych robót;</w:t>
      </w:r>
    </w:p>
    <w:p w14:paraId="13A565C4" w14:textId="4B3DBA63" w:rsidR="000B243B" w:rsidRPr="00D72AE6" w:rsidRDefault="000B243B" w:rsidP="00D21416">
      <w:pPr>
        <w:numPr>
          <w:ilvl w:val="1"/>
          <w:numId w:val="37"/>
        </w:numPr>
        <w:spacing w:line="276" w:lineRule="auto"/>
        <w:ind w:left="709" w:hanging="294"/>
        <w:jc w:val="both"/>
        <w:rPr>
          <w:rFonts w:ascii="Times New Roman" w:hAnsi="Times New Roman" w:cs="Times New Roman"/>
          <w:sz w:val="22"/>
        </w:rPr>
      </w:pPr>
      <w:r>
        <w:rPr>
          <w:rFonts w:ascii="Times New Roman" w:eastAsia="Calibri" w:hAnsi="Times New Roman" w:cs="Times New Roman"/>
          <w:sz w:val="22"/>
        </w:rPr>
        <w:t>dziennik budowy</w:t>
      </w:r>
    </w:p>
    <w:p w14:paraId="207E3EA2" w14:textId="6894AFB3" w:rsidR="0055745E" w:rsidRPr="00106900" w:rsidRDefault="00922E56" w:rsidP="00D21416">
      <w:pPr>
        <w:numPr>
          <w:ilvl w:val="1"/>
          <w:numId w:val="37"/>
        </w:numPr>
        <w:spacing w:line="276" w:lineRule="auto"/>
        <w:ind w:left="709" w:hanging="294"/>
        <w:jc w:val="both"/>
        <w:rPr>
          <w:rFonts w:ascii="Times New Roman" w:hAnsi="Times New Roman" w:cs="Times New Roman"/>
          <w:sz w:val="22"/>
          <w:szCs w:val="22"/>
        </w:rPr>
      </w:pPr>
      <w:r w:rsidRPr="00D72AE6">
        <w:rPr>
          <w:rFonts w:ascii="Times New Roman" w:eastAsia="Calibri" w:hAnsi="Times New Roman" w:cs="Times New Roman"/>
          <w:sz w:val="22"/>
        </w:rPr>
        <w:t xml:space="preserve">zbiór wymaganych badań wykonanych w trakcie realizacji prac oraz </w:t>
      </w:r>
      <w:r w:rsidR="00CD56C3" w:rsidRPr="00D72AE6">
        <w:rPr>
          <w:rFonts w:ascii="Times New Roman" w:eastAsia="Calibri" w:hAnsi="Times New Roman" w:cs="Times New Roman"/>
          <w:sz w:val="22"/>
        </w:rPr>
        <w:t>dokumentów</w:t>
      </w:r>
      <w:r w:rsidRPr="00D72AE6">
        <w:rPr>
          <w:rFonts w:ascii="Times New Roman" w:eastAsia="Calibri" w:hAnsi="Times New Roman" w:cs="Times New Roman"/>
          <w:sz w:val="22"/>
        </w:rPr>
        <w:t xml:space="preserve"> </w:t>
      </w:r>
      <w:r w:rsidR="00CD56C3" w:rsidRPr="00106900">
        <w:rPr>
          <w:rFonts w:ascii="Times New Roman" w:eastAsia="Calibri" w:hAnsi="Times New Roman" w:cs="Times New Roman"/>
          <w:sz w:val="22"/>
          <w:szCs w:val="22"/>
        </w:rPr>
        <w:t>p</w:t>
      </w:r>
      <w:r w:rsidRPr="00106900">
        <w:rPr>
          <w:rFonts w:ascii="Times New Roman" w:eastAsia="Calibri" w:hAnsi="Times New Roman" w:cs="Times New Roman"/>
          <w:sz w:val="22"/>
          <w:szCs w:val="22"/>
        </w:rPr>
        <w:t>otwierdzające jakość wbudowanych materiałów</w:t>
      </w:r>
      <w:r w:rsidR="00CD56C3" w:rsidRPr="00106900">
        <w:rPr>
          <w:rFonts w:ascii="Times New Roman" w:eastAsia="Calibri" w:hAnsi="Times New Roman" w:cs="Times New Roman"/>
          <w:sz w:val="22"/>
          <w:szCs w:val="22"/>
        </w:rPr>
        <w:t>.</w:t>
      </w:r>
    </w:p>
    <w:p w14:paraId="3132F7D6" w14:textId="344781B6" w:rsidR="00106900" w:rsidRPr="00106900" w:rsidRDefault="00106900" w:rsidP="00D21416">
      <w:pPr>
        <w:numPr>
          <w:ilvl w:val="1"/>
          <w:numId w:val="37"/>
        </w:numPr>
        <w:spacing w:line="276" w:lineRule="auto"/>
        <w:ind w:left="709" w:hanging="294"/>
        <w:jc w:val="both"/>
        <w:rPr>
          <w:rFonts w:ascii="Times New Roman" w:hAnsi="Times New Roman" w:cs="Times New Roman"/>
          <w:sz w:val="22"/>
          <w:szCs w:val="22"/>
        </w:rPr>
      </w:pPr>
      <w:r w:rsidRPr="00106900">
        <w:rPr>
          <w:rFonts w:ascii="Times New Roman" w:hAnsi="Times New Roman" w:cs="Times New Roman"/>
          <w:sz w:val="22"/>
          <w:szCs w:val="22"/>
        </w:rPr>
        <w:t>Dokumentację powykonawczą, opisaną Specyfikacji Technicznej Wykonania i Odbioru Robót Budowlanych</w:t>
      </w:r>
      <w:r>
        <w:rPr>
          <w:rFonts w:ascii="CIDFont+F1" w:hAnsi="CIDFont+F1" w:cs="CIDFont+F1"/>
        </w:rPr>
        <w:t>.</w:t>
      </w:r>
    </w:p>
    <w:p w14:paraId="3411F108" w14:textId="77777777" w:rsidR="006717EE" w:rsidRPr="00D72AE6" w:rsidRDefault="006717EE"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toku czynności odbioru zostaną stwierdzone wady, Zamawiającemu przysługują następujące uprawnienia:</w:t>
      </w:r>
    </w:p>
    <w:p w14:paraId="1B17E4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rsidP="00D21416">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w:t>
      </w:r>
      <w:r w:rsidRPr="00D72AE6">
        <w:rPr>
          <w:rFonts w:ascii="Times New Roman" w:eastAsia="Calibri" w:hAnsi="Times New Roman" w:cs="Times New Roman"/>
          <w:sz w:val="22"/>
        </w:rPr>
        <w:lastRenderedPageBreak/>
        <w:t xml:space="preserve">selekcji, Wykonawca jest obowiązany wykazać Zamawiającemu, że proponowany inny podwykonawca lub Wykonawca samodzielnie spełnia je w stopniu nie mniejszym niż 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57EC604B" w14:textId="77777777" w:rsidR="000D3E91" w:rsidRPr="00D72AE6" w:rsidRDefault="000D3E91" w:rsidP="00D72AE6">
      <w:pPr>
        <w:autoSpaceDE w:val="0"/>
        <w:autoSpaceDN w:val="0"/>
        <w:adjustRightInd w:val="0"/>
        <w:spacing w:line="276" w:lineRule="auto"/>
        <w:ind w:left="426"/>
        <w:contextualSpacing/>
        <w:jc w:val="both"/>
        <w:rPr>
          <w:rFonts w:ascii="Times New Roman" w:eastAsia="Calibri" w:hAnsi="Times New Roman" w:cs="Times New Roman"/>
          <w:sz w:val="18"/>
        </w:rPr>
      </w:pPr>
    </w:p>
    <w:p w14:paraId="2236F2A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rsidP="00D21416">
      <w:pPr>
        <w:numPr>
          <w:ilvl w:val="1"/>
          <w:numId w:val="17"/>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77777777" w:rsidR="00AE6329" w:rsidRPr="00D72AE6" w:rsidRDefault="00AE6329" w:rsidP="00D21416">
      <w:pPr>
        <w:pStyle w:val="Akapitzlist"/>
        <w:numPr>
          <w:ilvl w:val="0"/>
          <w:numId w:val="48"/>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inspektora nadzoru inwestorskiego:</w:t>
      </w:r>
    </w:p>
    <w:p w14:paraId="3498C048" w14:textId="77777777" w:rsidR="00AE6329" w:rsidRPr="00D72AE6" w:rsidRDefault="00AE6329" w:rsidP="00D72AE6">
      <w:pPr>
        <w:autoSpaceDE w:val="0"/>
        <w:autoSpaceDN w:val="0"/>
        <w:adjustRightInd w:val="0"/>
        <w:spacing w:line="276" w:lineRule="auto"/>
        <w:ind w:left="426"/>
        <w:contextualSpacing/>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t xml:space="preserve">inspektora </w:t>
      </w:r>
      <w:r w:rsidR="00FD25CB" w:rsidRPr="00D72AE6">
        <w:rPr>
          <w:rFonts w:ascii="Times New Roman" w:eastAsia="Calibri" w:hAnsi="Times New Roman" w:cs="Times New Roman"/>
          <w:sz w:val="22"/>
        </w:rPr>
        <w:t>nadzoru</w:t>
      </w:r>
      <w:r w:rsidRPr="00D72AE6">
        <w:rPr>
          <w:rFonts w:ascii="Times New Roman" w:eastAsia="Calibri" w:hAnsi="Times New Roman" w:cs="Times New Roman"/>
          <w:sz w:val="22"/>
        </w:rPr>
        <w:t>: …………………..; nr tel.: ……………………….;</w:t>
      </w:r>
    </w:p>
    <w:p w14:paraId="631561BF" w14:textId="77777777" w:rsidR="00574062" w:rsidRPr="00D72AE6" w:rsidRDefault="00574062" w:rsidP="00D21416">
      <w:pPr>
        <w:pStyle w:val="Akapitzlist"/>
        <w:numPr>
          <w:ilvl w:val="0"/>
          <w:numId w:val="4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Wykonawca ustanawia:</w:t>
      </w:r>
    </w:p>
    <w:p w14:paraId="4653C330" w14:textId="3B7B0BDA"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r>
      <w:r w:rsidR="00D2063D">
        <w:rPr>
          <w:rFonts w:ascii="Times New Roman" w:eastAsia="Calibri" w:hAnsi="Times New Roman" w:cs="Times New Roman"/>
          <w:sz w:val="22"/>
        </w:rPr>
        <w:t>kierownika budowy</w:t>
      </w:r>
      <w:r w:rsidR="00BA7B84" w:rsidRPr="00D72AE6">
        <w:rPr>
          <w:rFonts w:ascii="Times New Roman" w:eastAsia="Calibri" w:hAnsi="Times New Roman" w:cs="Times New Roman"/>
          <w:sz w:val="22"/>
        </w:rPr>
        <w:t xml:space="preserve"> w specjalności</w:t>
      </w:r>
      <w:r w:rsidR="00BA7B84" w:rsidRPr="00D72AE6">
        <w:rPr>
          <w:rFonts w:ascii="Times New Roman" w:hAnsi="Times New Roman" w:cs="Times New Roman"/>
        </w:rPr>
        <w:t xml:space="preserve"> </w:t>
      </w:r>
      <w:r w:rsidR="00F0129B">
        <w:rPr>
          <w:rFonts w:ascii="Times New Roman" w:eastAsia="Calibri" w:hAnsi="Times New Roman" w:cs="Times New Roman"/>
          <w:sz w:val="22"/>
        </w:rPr>
        <w:t>………………………</w:t>
      </w:r>
      <w:r w:rsidR="00BA7B84"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 xml:space="preserve">w osobie: ………………….; nr tel.:…………………….. ; </w:t>
      </w:r>
      <w:proofErr w:type="spellStart"/>
      <w:r w:rsidRPr="00D72AE6">
        <w:rPr>
          <w:rFonts w:ascii="Times New Roman" w:eastAsia="Calibri" w:hAnsi="Times New Roman" w:cs="Times New Roman"/>
          <w:sz w:val="22"/>
        </w:rPr>
        <w:t>upr</w:t>
      </w:r>
      <w:proofErr w:type="spellEnd"/>
      <w:r w:rsidRPr="00D72AE6">
        <w:rPr>
          <w:rFonts w:ascii="Times New Roman" w:eastAsia="Calibri" w:hAnsi="Times New Roman" w:cs="Times New Roman"/>
          <w:sz w:val="22"/>
        </w:rPr>
        <w:t>.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537DF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781DE5D6"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Przed przekazaniem placu budowy Wykonawca jest zobowiązany do przedłożenia Zamawiającemu kopii polis ubezpieczeniowych, o których mowa w ust. 1, na okres,</w:t>
      </w:r>
      <w:r w:rsidR="00590712" w:rsidRPr="00D72AE6">
        <w:rPr>
          <w:rFonts w:ascii="Times New Roman" w:eastAsia="Calibri" w:hAnsi="Times New Roman" w:cs="Times New Roman"/>
          <w:sz w:val="22"/>
        </w:rPr>
        <w:t xml:space="preserve"> a także przedłoży niezwłocznie do wglądu, na każde żądanie Zamawiającego, dokumenty ubezpieczeniowe wraz z potwierdzeniem opłacenia składki</w:t>
      </w:r>
    </w:p>
    <w:p w14:paraId="477BD395" w14:textId="77777777"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lastRenderedPageBreak/>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rsidP="00D21416">
      <w:pPr>
        <w:numPr>
          <w:ilvl w:val="0"/>
          <w:numId w:val="19"/>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46437A4E" w14:textId="06CA4171" w:rsidR="00812744"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2AD6FD20" w14:textId="77777777" w:rsidR="00590712" w:rsidRPr="00D72AE6" w:rsidRDefault="00590712" w:rsidP="00D72AE6">
      <w:pPr>
        <w:autoSpaceDE w:val="0"/>
        <w:autoSpaceDN w:val="0"/>
        <w:spacing w:line="276" w:lineRule="auto"/>
        <w:jc w:val="center"/>
        <w:rPr>
          <w:rFonts w:ascii="Times New Roman" w:eastAsia="Calibri" w:hAnsi="Times New Roman" w:cs="Times New Roman"/>
          <w:b/>
          <w:bCs/>
          <w:sz w:val="22"/>
        </w:rPr>
      </w:pPr>
    </w:p>
    <w:p w14:paraId="25B7E4B8"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r w:rsidRPr="00D72AE6">
        <w:rPr>
          <w:rFonts w:ascii="Times New Roman" w:eastAsia="Calibri" w:hAnsi="Times New Roman" w:cs="Times New Roman"/>
          <w:color w:val="FF0000"/>
          <w:sz w:val="22"/>
        </w:rPr>
        <w:t>.</w:t>
      </w:r>
    </w:p>
    <w:p w14:paraId="2D26E611" w14:textId="1B566A10" w:rsidR="00357C91" w:rsidRPr="00357C91" w:rsidRDefault="0055745E" w:rsidP="00357C91">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0F3A00BE" w14:textId="32F501BF" w:rsidR="00357C91" w:rsidRPr="00D72AE6" w:rsidRDefault="00357C91"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Pr>
          <w:rFonts w:ascii="Times New Roman" w:hAnsi="Times New Roman" w:cs="Times New Roman"/>
          <w:color w:val="000000"/>
          <w:spacing w:val="4"/>
          <w:sz w:val="22"/>
        </w:rPr>
        <w:t>Wykonawca zobowiązany jest do wykonywania</w:t>
      </w:r>
      <w:r w:rsidRPr="00357C91">
        <w:rPr>
          <w:rFonts w:ascii="Times New Roman" w:hAnsi="Times New Roman" w:cs="Times New Roman"/>
          <w:color w:val="000000"/>
          <w:spacing w:val="4"/>
          <w:sz w:val="22"/>
        </w:rPr>
        <w:t xml:space="preserve"> przeglądów gwarancyjnych</w:t>
      </w:r>
      <w:r>
        <w:rPr>
          <w:rFonts w:ascii="Times New Roman" w:hAnsi="Times New Roman" w:cs="Times New Roman"/>
          <w:color w:val="000000"/>
          <w:spacing w:val="4"/>
          <w:sz w:val="22"/>
        </w:rPr>
        <w:t xml:space="preserve"> oraz konserwacji</w:t>
      </w:r>
      <w:r w:rsidRPr="00357C91">
        <w:rPr>
          <w:rFonts w:ascii="Times New Roman" w:hAnsi="Times New Roman" w:cs="Times New Roman"/>
          <w:color w:val="000000"/>
          <w:spacing w:val="4"/>
          <w:sz w:val="22"/>
        </w:rPr>
        <w:t xml:space="preserve"> i serwis</w:t>
      </w:r>
      <w:r>
        <w:rPr>
          <w:rFonts w:ascii="Times New Roman" w:hAnsi="Times New Roman" w:cs="Times New Roman"/>
          <w:color w:val="000000"/>
          <w:spacing w:val="4"/>
          <w:sz w:val="22"/>
        </w:rPr>
        <w:t>u</w:t>
      </w:r>
      <w:r w:rsidRPr="00357C91">
        <w:rPr>
          <w:rFonts w:ascii="Times New Roman" w:hAnsi="Times New Roman" w:cs="Times New Roman"/>
          <w:color w:val="000000"/>
          <w:spacing w:val="4"/>
          <w:sz w:val="22"/>
        </w:rPr>
        <w:t xml:space="preserve"> zamontowanych urządzeń, w okresie obowiązywania gwarancji. Serwis należy wykonywać zgodnie z wymaganymi przepisami prawa oraz warunkami gwarancji, określonymi dla zamontowanych przez Wykonawcę urządzeń. Czynności te obejmują dostawę materiałów koniecznych dla zapewnienia sprawnego działania systemów i urządzeń. Wykonywanie przeglądów gwarancyjnych oraz konserwacji i serwisu powinno zapewnić zachowanie uprawnień z tytułu udzielonych gwarancji producenta urządzeń</w:t>
      </w:r>
      <w:r>
        <w:rPr>
          <w:rFonts w:ascii="Times New Roman" w:hAnsi="Times New Roman" w:cs="Times New Roman"/>
          <w:color w:val="000000"/>
          <w:spacing w:val="4"/>
          <w:sz w:val="22"/>
        </w:rPr>
        <w:t>.</w:t>
      </w:r>
    </w:p>
    <w:p w14:paraId="2CC512A7"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może wykonywać uprawnienia z tytułu rękojmi za wady fizyczne, niezależnie od uprawnień wynikających z gwarancji.</w:t>
      </w:r>
    </w:p>
    <w:p w14:paraId="1F6961BE"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lastRenderedPageBreak/>
        <w:t>W okresie gwarancji jakości Wykonawca zobowiązany jest do pisemnego zawiadomienia Zamawiającego w terminie 7 dni o:</w:t>
      </w:r>
    </w:p>
    <w:p w14:paraId="67DC556F"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siedziby lub nazwy Wykonawcy,</w:t>
      </w:r>
    </w:p>
    <w:p w14:paraId="0AC67299"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złożeniu wniosku o ogłoszeniu upadłości,</w:t>
      </w:r>
    </w:p>
    <w:p w14:paraId="455C019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405A6D3B"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357C91">
        <w:rPr>
          <w:rFonts w:ascii="Times New Roman" w:hAnsi="Times New Roman" w:cs="Times New Roman"/>
          <w:sz w:val="22"/>
        </w:rPr>
        <w:t xml:space="preserve"> w terminie określonym w ust. 14</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641F994A"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357C91">
        <w:rPr>
          <w:rFonts w:ascii="Times New Roman" w:hAnsi="Times New Roman" w:cs="Times New Roman"/>
          <w:sz w:val="22"/>
        </w:rPr>
        <w:t>ępczego, o którym mowa w ust. 15</w:t>
      </w:r>
      <w:r w:rsidRPr="00D72AE6">
        <w:rPr>
          <w:rFonts w:ascii="Times New Roman" w:hAnsi="Times New Roman" w:cs="Times New Roman"/>
          <w:sz w:val="22"/>
        </w:rPr>
        <w:t xml:space="preserve"> Wykonawca jest zobowiązany zwrócić zamawiającego kwotę </w:t>
      </w:r>
      <w:r w:rsidR="00357C91">
        <w:rPr>
          <w:rFonts w:ascii="Times New Roman" w:hAnsi="Times New Roman" w:cs="Times New Roman"/>
          <w:sz w:val="22"/>
        </w:rPr>
        <w:t>wykonania zastępczego w ciągu 15</w:t>
      </w:r>
      <w:r w:rsidRPr="00D72AE6">
        <w:rPr>
          <w:rFonts w:ascii="Times New Roman" w:hAnsi="Times New Roman" w:cs="Times New Roman"/>
          <w:sz w:val="22"/>
        </w:rPr>
        <w:t xml:space="preserve"> dni od dnia otrzymania wezwania do zapłaty pod rygorem naliczenia odsetek ustawowych.  </w:t>
      </w:r>
    </w:p>
    <w:p w14:paraId="13C86955" w14:textId="2B488D84"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357C91">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969CE6F"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0B2124C3" w:rsidR="0055745E" w:rsidRPr="00D72AE6" w:rsidRDefault="0055745E" w:rsidP="00D21416">
      <w:pPr>
        <w:pStyle w:val="Akapitzlist"/>
        <w:numPr>
          <w:ilvl w:val="2"/>
          <w:numId w:val="35"/>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3436AE09" w14:textId="171FDD53" w:rsidR="00313A59" w:rsidRPr="00D72AE6"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Pr="007B5EA8">
        <w:rPr>
          <w:rFonts w:ascii="Times New Roman" w:eastAsia="Cambria" w:hAnsi="Times New Roman" w:cs="Times New Roman"/>
          <w:b/>
          <w:color w:val="000000" w:themeColor="text1"/>
          <w:sz w:val="22"/>
        </w:rPr>
        <w:t xml:space="preserve">wykonywanie prac </w:t>
      </w:r>
      <w:r w:rsidR="005348BE">
        <w:rPr>
          <w:rFonts w:ascii="Times New Roman" w:eastAsia="Cambria" w:hAnsi="Times New Roman" w:cs="Times New Roman"/>
          <w:b/>
          <w:color w:val="000000" w:themeColor="text1"/>
          <w:sz w:val="22"/>
        </w:rPr>
        <w:t>fizycznych</w:t>
      </w:r>
      <w:r w:rsidRPr="007B5EA8">
        <w:rPr>
          <w:rFonts w:ascii="Times New Roman" w:eastAsia="Cambria" w:hAnsi="Times New Roman" w:cs="Times New Roman"/>
          <w:b/>
          <w:color w:val="000000" w:themeColor="text1"/>
          <w:sz w:val="22"/>
        </w:rPr>
        <w:t xml:space="preserve"> tj. w szczególności osoby wykonywujące prace </w:t>
      </w:r>
      <w:r w:rsidR="005348BE">
        <w:rPr>
          <w:rFonts w:ascii="Times New Roman" w:eastAsia="Cambria" w:hAnsi="Times New Roman" w:cs="Times New Roman"/>
          <w:b/>
          <w:color w:val="000000" w:themeColor="text1"/>
          <w:sz w:val="22"/>
        </w:rPr>
        <w:t>ogólnobudowlane</w:t>
      </w:r>
      <w:r w:rsidRPr="007B5EA8">
        <w:rPr>
          <w:rFonts w:ascii="Times New Roman" w:eastAsia="Cambria" w:hAnsi="Times New Roman" w:cs="Times New Roman"/>
          <w:b/>
          <w:color w:val="000000" w:themeColor="text1"/>
          <w:sz w:val="22"/>
        </w:rPr>
        <w:t xml:space="preserve"> przy realizacji robót budowlanych </w:t>
      </w:r>
      <w:r w:rsidRPr="007B5EA8">
        <w:rPr>
          <w:rFonts w:ascii="Times New Roman" w:eastAsia="Cambria" w:hAnsi="Times New Roman" w:cs="Times New Roman"/>
          <w:b/>
          <w:sz w:val="22"/>
        </w:rPr>
        <w:t>objętych zakresem zamówienia,</w:t>
      </w:r>
      <w:r w:rsidRPr="00D72AE6">
        <w:rPr>
          <w:rFonts w:ascii="Times New Roman" w:eastAsia="Cambria" w:hAnsi="Times New Roman" w:cs="Times New Roman"/>
          <w:b/>
          <w:sz w:val="22"/>
        </w:rPr>
        <w:t xml:space="preserve"> określonym</w:t>
      </w:r>
      <w:r w:rsidRPr="00D72AE6">
        <w:rPr>
          <w:rFonts w:ascii="Times New Roman" w:eastAsia="Cambria" w:hAnsi="Times New Roman" w:cs="Times New Roman"/>
          <w:b/>
          <w:color w:val="000000" w:themeColor="text1"/>
          <w:sz w:val="22"/>
        </w:rPr>
        <w:t xml:space="preserve"> w § 1 </w:t>
      </w:r>
      <w:r w:rsidRPr="00D72AE6">
        <w:rPr>
          <w:rFonts w:ascii="Times New Roman" w:eastAsia="Calibri" w:hAnsi="Times New Roman" w:cs="Times New Roman"/>
          <w:color w:val="000000" w:themeColor="text1"/>
          <w:sz w:val="22"/>
        </w:rPr>
        <w:t>(</w:t>
      </w:r>
      <w:r w:rsidRPr="00D72AE6">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30BF4E23" w14:textId="77777777" w:rsidR="00313A59" w:rsidRPr="00E00F1F"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w:t>
      </w:r>
      <w:r w:rsidRPr="00E00F1F">
        <w:rPr>
          <w:rFonts w:ascii="Times New Roman" w:eastAsia="Calibri" w:hAnsi="Times New Roman" w:cs="Times New Roman"/>
          <w:color w:val="000000" w:themeColor="text1"/>
          <w:sz w:val="22"/>
        </w:rPr>
        <w:t>czynności. Zamawiający uprawniony jest w szczególności do:</w:t>
      </w:r>
    </w:p>
    <w:p w14:paraId="3625576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Pr="00E00F1F">
        <w:rPr>
          <w:rFonts w:ascii="Times New Roman" w:eastAsia="Times New Roman" w:hAnsi="Times New Roman" w:cs="Times New Roman"/>
          <w:color w:val="000000" w:themeColor="text1"/>
          <w:sz w:val="22"/>
          <w:lang w:eastAsia="pl-PL"/>
        </w:rPr>
        <w:br/>
        <w:t>i dokonywania ich oceny,</w:t>
      </w:r>
    </w:p>
    <w:p w14:paraId="5196D738"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22CB602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przeprowadzania kontroli na miejscu wykonywania świadczenia.</w:t>
      </w:r>
    </w:p>
    <w:p w14:paraId="6F3485B7" w14:textId="77777777" w:rsidR="00313A59" w:rsidRPr="00D72AE6"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lastRenderedPageBreak/>
        <w:t>W przypadku uzasadnionych wątpliwości co do przestrzegania prawa pracy przez wykonawcę lub podwykonawcę, zamawiający może zwrócić się o przeprowadzenie kontroli przez Państwową</w:t>
      </w:r>
      <w:r w:rsidRPr="00D72AE6">
        <w:rPr>
          <w:rFonts w:ascii="Times New Roman" w:eastAsia="Times New Roman" w:hAnsi="Times New Roman" w:cs="Times New Roman"/>
          <w:color w:val="000000" w:themeColor="text1"/>
          <w:sz w:val="22"/>
          <w:lang w:eastAsia="pl-PL"/>
        </w:rPr>
        <w:t xml:space="preserve"> Inspekcję Pracy.</w:t>
      </w:r>
    </w:p>
    <w:p w14:paraId="4CFABD9B" w14:textId="77777777" w:rsidR="00313A59" w:rsidRPr="003A3CAA"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A48D486" w14:textId="77777777" w:rsidR="00313A59" w:rsidRPr="003A3CAA" w:rsidRDefault="00313A59" w:rsidP="00313A59">
      <w:pPr>
        <w:numPr>
          <w:ilvl w:val="0"/>
          <w:numId w:val="42"/>
        </w:numPr>
        <w:spacing w:line="276" w:lineRule="auto"/>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aktualne oświadczenie pracownika, wykonawcy lub podwykonawcy o zatrudnieniu na podstawie umowy o pracę osób wykonujących czynności, których dotyczy wezwanie zamawiającego. Oświadczenie to powinno zawierać w szczególności: imię i nazwisko, data zawarcia umowy, rodzaj umowy o pracę oraz wymiar etatu. oraz podpis osoby uprawnionej do złożenia oświadczenia;</w:t>
      </w:r>
    </w:p>
    <w:p w14:paraId="670E0420"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poświadczonej za zgodność z oryginałem kopii umowy o pracę zatrudnionego pracownika,</w:t>
      </w:r>
    </w:p>
    <w:p w14:paraId="1FC12B99"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25C9B" w14:textId="77777777" w:rsidR="00313A59" w:rsidRPr="00D72AE6" w:rsidRDefault="00313A59" w:rsidP="00313A59">
      <w:pPr>
        <w:numPr>
          <w:ilvl w:val="0"/>
          <w:numId w:val="6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3A3CAA">
        <w:rPr>
          <w:rFonts w:ascii="Times New Roman" w:eastAsia="Calibri" w:hAnsi="Times New Roman" w:cs="Times New Roman"/>
          <w:color w:val="000000" w:themeColor="text1"/>
          <w:sz w:val="22"/>
        </w:rPr>
        <w:t>Wykonawca zobowiązany jest do wprowadzenia w</w:t>
      </w:r>
      <w:r w:rsidRPr="00D72AE6">
        <w:rPr>
          <w:rFonts w:ascii="Times New Roman" w:eastAsia="Calibri" w:hAnsi="Times New Roman" w:cs="Times New Roman"/>
          <w:color w:val="000000" w:themeColor="text1"/>
          <w:sz w:val="22"/>
        </w:rPr>
        <w:t xml:space="preserve">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9C74F0C" w14:textId="77777777" w:rsidR="00623551" w:rsidRPr="00F0129B" w:rsidRDefault="00623551" w:rsidP="00CD59AB">
      <w:pPr>
        <w:autoSpaceDE w:val="0"/>
        <w:autoSpaceDN w:val="0"/>
        <w:spacing w:line="276" w:lineRule="auto"/>
        <w:rPr>
          <w:rFonts w:ascii="Times New Roman" w:eastAsia="Calibri" w:hAnsi="Times New Roman" w:cs="Times New Roman"/>
          <w:b/>
          <w:bCs/>
          <w:sz w:val="20"/>
        </w:rPr>
      </w:pPr>
    </w:p>
    <w:p w14:paraId="64D9B50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13</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107FF052" w14:textId="5769A5BF"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niedotrzymania terminu wykonania przedmiotu umowy, o którym mowa w § 3 ust. 1, </w:t>
      </w:r>
      <w:r>
        <w:rPr>
          <w:rFonts w:ascii="Times New Roman" w:eastAsia="Calibri" w:hAnsi="Times New Roman" w:cs="Times New Roman"/>
          <w:sz w:val="22"/>
        </w:rPr>
        <w:br/>
      </w:r>
      <w:r w:rsidRPr="00D72AE6">
        <w:rPr>
          <w:rFonts w:ascii="Times New Roman" w:eastAsia="Calibri" w:hAnsi="Times New Roman" w:cs="Times New Roman"/>
          <w:sz w:val="22"/>
        </w:rPr>
        <w:t>z przyczyn zależnych od W</w:t>
      </w:r>
      <w:r w:rsidR="0073609B">
        <w:rPr>
          <w:rFonts w:ascii="Times New Roman" w:eastAsia="Calibri" w:hAnsi="Times New Roman" w:cs="Times New Roman"/>
          <w:sz w:val="22"/>
        </w:rPr>
        <w:t xml:space="preserve">ykonawcy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w:t>
      </w:r>
      <w:r>
        <w:rPr>
          <w:rFonts w:ascii="Times New Roman" w:eastAsia="Calibri" w:hAnsi="Times New Roman" w:cs="Times New Roman"/>
          <w:sz w:val="22"/>
        </w:rPr>
        <w:t xml:space="preserve"> </w:t>
      </w:r>
      <w:r>
        <w:rPr>
          <w:rFonts w:ascii="Times New Roman" w:eastAsia="Calibri" w:hAnsi="Times New Roman" w:cs="Times New Roman"/>
          <w:sz w:val="22"/>
        </w:rPr>
        <w:br/>
        <w:t>o którym mowa w</w:t>
      </w:r>
      <w:r w:rsidRPr="00D72AE6">
        <w:rPr>
          <w:rFonts w:ascii="Times New Roman" w:eastAsia="Calibri" w:hAnsi="Times New Roman" w:cs="Times New Roman"/>
          <w:sz w:val="22"/>
        </w:rPr>
        <w:t xml:space="preserve"> § </w:t>
      </w:r>
      <w:r>
        <w:rPr>
          <w:rFonts w:ascii="Times New Roman" w:eastAsia="Calibri" w:hAnsi="Times New Roman" w:cs="Times New Roman"/>
          <w:sz w:val="22"/>
        </w:rPr>
        <w:t xml:space="preserve">4 ust. </w:t>
      </w:r>
      <w:r w:rsidRPr="00D72AE6">
        <w:rPr>
          <w:rFonts w:ascii="Times New Roman" w:eastAsia="Calibri" w:hAnsi="Times New Roman" w:cs="Times New Roman"/>
          <w:sz w:val="22"/>
        </w:rPr>
        <w:t>1 - za każdy dzień zwłoki,</w:t>
      </w:r>
    </w:p>
    <w:p w14:paraId="22D20A91" w14:textId="311C0ED6"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 usunięciu wad stwierdzonych przy odbiorze lub ujawnionych w okresie rękojmi, powstałych z przyczyn zależnych od Wykonawcy </w:t>
      </w:r>
      <w:r w:rsidR="0073609B">
        <w:rPr>
          <w:rFonts w:ascii="Times New Roman" w:eastAsia="Calibri" w:hAnsi="Times New Roman" w:cs="Times New Roman"/>
          <w:sz w:val="22"/>
        </w:rPr>
        <w:t xml:space="preserve">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1 - za każdy dzień zwłoki, liczony od upływu terminu usunięcia wad wyznaczonego wykonawcy,</w:t>
      </w:r>
    </w:p>
    <w:p w14:paraId="6EEC110C" w14:textId="2848FD54"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nieprzedłożenia do zaakceptowania projektu umowy o podwykonawstwo, której przedmiotem są roboty budowlane, lub pro</w:t>
      </w:r>
      <w:r>
        <w:rPr>
          <w:rFonts w:ascii="Times New Roman" w:eastAsia="Calibri" w:hAnsi="Times New Roman" w:cs="Times New Roman"/>
          <w:sz w:val="22"/>
        </w:rPr>
        <w:t>j</w:t>
      </w:r>
      <w:r w:rsidR="0073609B">
        <w:rPr>
          <w:rFonts w:ascii="Times New Roman" w:eastAsia="Calibri" w:hAnsi="Times New Roman" w:cs="Times New Roman"/>
          <w:sz w:val="22"/>
        </w:rPr>
        <w:t xml:space="preserve">ektu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7156F849" w14:textId="15177C9D"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Pr>
          <w:rFonts w:ascii="Times New Roman" w:eastAsia="Calibri" w:hAnsi="Times New Roman" w:cs="Times New Roman"/>
          <w:sz w:val="22"/>
        </w:rPr>
        <w:br/>
      </w:r>
      <w:r w:rsidRPr="00D72AE6">
        <w:rPr>
          <w:rFonts w:ascii="Times New Roman" w:eastAsia="Calibri" w:hAnsi="Times New Roman" w:cs="Times New Roman"/>
          <w:sz w:val="22"/>
        </w:rPr>
        <w:t>o podwykonawstw</w:t>
      </w:r>
      <w:r>
        <w:rPr>
          <w:rFonts w:ascii="Times New Roman" w:eastAsia="Calibri" w:hAnsi="Times New Roman" w:cs="Times New Roman"/>
          <w:sz w:val="22"/>
        </w:rPr>
        <w:t>o</w:t>
      </w:r>
      <w:r w:rsidR="0073609B">
        <w:rPr>
          <w:rFonts w:ascii="Times New Roman" w:eastAsia="Calibri" w:hAnsi="Times New Roman" w:cs="Times New Roman"/>
          <w:sz w:val="22"/>
        </w:rPr>
        <w:t xml:space="preserve"> lub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307FFD56" w14:textId="42D07687" w:rsidR="007444C5" w:rsidRPr="00A87BF3"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0"/>
        </w:rPr>
      </w:pPr>
      <w:r w:rsidRPr="00A87BF3">
        <w:rPr>
          <w:rFonts w:ascii="Times New Roman" w:hAnsi="Times New Roman" w:cs="Times New Roman"/>
          <w:sz w:val="22"/>
        </w:rPr>
        <w:t>braku zmiany umowy o podwykonawstwo w zakresie terminu zapł</w:t>
      </w:r>
      <w:r>
        <w:rPr>
          <w:rFonts w:ascii="Times New Roman" w:hAnsi="Times New Roman" w:cs="Times New Roman"/>
          <w:sz w:val="22"/>
        </w:rPr>
        <w:t xml:space="preserve">aty, zgodnie z art. 464 ust. 10 ustawy </w:t>
      </w:r>
      <w:proofErr w:type="spellStart"/>
      <w:r>
        <w:rPr>
          <w:rFonts w:ascii="Times New Roman" w:hAnsi="Times New Roman" w:cs="Times New Roman"/>
          <w:sz w:val="22"/>
        </w:rPr>
        <w:t>Pzp</w:t>
      </w:r>
      <w:proofErr w:type="spellEnd"/>
      <w:r w:rsidRPr="00A87BF3">
        <w:rPr>
          <w:rFonts w:ascii="Times New Roman" w:eastAsia="Calibri" w:hAnsi="Times New Roman" w:cs="Times New Roman"/>
          <w:sz w:val="22"/>
        </w:rPr>
        <w:t xml:space="preserve"> </w:t>
      </w:r>
      <w:r w:rsidR="0073609B">
        <w:rPr>
          <w:rFonts w:ascii="Times New Roman" w:eastAsia="Calibri" w:hAnsi="Times New Roman" w:cs="Times New Roman"/>
          <w:sz w:val="22"/>
        </w:rPr>
        <w:t>w wysokości 1</w:t>
      </w:r>
      <w:r w:rsidRPr="00D72AE6">
        <w:rPr>
          <w:rFonts w:ascii="Times New Roman" w:eastAsia="Calibri" w:hAnsi="Times New Roman" w:cs="Times New Roman"/>
          <w:sz w:val="22"/>
        </w:rPr>
        <w:t>% wynagrodzenia brutto za całość przedmiotu umowy określonego w § 1,</w:t>
      </w:r>
    </w:p>
    <w:p w14:paraId="3926869D" w14:textId="77777777"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lastRenderedPageBreak/>
        <w:t xml:space="preserve">w przypadku braku zapłaty lub nieterminowej zapłaty wynagrodzenia należnego podwykonawcom lub dalszym podwykonawcom w wysokości 1 000,00 zł za każdy rozpoczęty dzień zwłoki, licząc od terminu określonego w </w:t>
      </w:r>
      <w:r w:rsidRPr="00D72AE6">
        <w:rPr>
          <w:rFonts w:ascii="Times New Roman" w:eastAsia="Calibri" w:hAnsi="Times New Roman" w:cs="Times New Roman"/>
          <w:sz w:val="22"/>
        </w:rPr>
        <w:t>§</w:t>
      </w:r>
      <w:r>
        <w:rPr>
          <w:rFonts w:ascii="Times New Roman" w:eastAsia="Calibri" w:hAnsi="Times New Roman" w:cs="Times New Roman"/>
          <w:sz w:val="22"/>
        </w:rPr>
        <w:t>8 ust. 2 pkt 1).</w:t>
      </w:r>
    </w:p>
    <w:p w14:paraId="1606FB9F" w14:textId="5A995336" w:rsidR="007444C5" w:rsidRPr="00D72AE6" w:rsidRDefault="007444C5" w:rsidP="00D21416">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niespełnienia przez wykonawcę lub podwykonawcę wymogu zatrudnienia na podstawie umowy o pracę osób wykonujących czynności, o których mowa w § 12 </w:t>
      </w:r>
      <w:r>
        <w:rPr>
          <w:rFonts w:ascii="Times New Roman" w:eastAsia="Calibri" w:hAnsi="Times New Roman" w:cs="Times New Roman"/>
          <w:sz w:val="22"/>
        </w:rPr>
        <w:t>lub</w:t>
      </w:r>
      <w:r w:rsidRPr="00D72AE6">
        <w:rPr>
          <w:rFonts w:ascii="Times New Roman" w:eastAsia="Calibri" w:hAnsi="Times New Roman" w:cs="Times New Roman"/>
          <w:sz w:val="22"/>
        </w:rPr>
        <w:t xml:space="preserve"> w razie niezłożenia w wyznaczonym terminie dowodów dotyczących zatrudnien</w:t>
      </w:r>
      <w:r w:rsidR="00CD0B4C">
        <w:rPr>
          <w:rFonts w:ascii="Times New Roman" w:eastAsia="Calibri" w:hAnsi="Times New Roman" w:cs="Times New Roman"/>
          <w:sz w:val="22"/>
        </w:rPr>
        <w:t>ia, o których mowa w § 12 ust. 4</w:t>
      </w:r>
      <w:r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767CB727" w14:textId="2A1B2185" w:rsidR="008D0260"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xml:space="preserve">%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04F173C6" w:rsidR="008D0260" w:rsidRPr="00D72AE6" w:rsidRDefault="008D0260"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 xml:space="preserve">Łączna maksymalna wysokość kar umownych, których mogą dochodzić strony nie może przekroczyć </w:t>
      </w:r>
      <w:r w:rsidR="006E785C">
        <w:rPr>
          <w:rFonts w:ascii="Times New Roman" w:eastAsia="SimSun" w:hAnsi="Times New Roman" w:cs="Times New Roman"/>
          <w:kern w:val="3"/>
          <w:sz w:val="22"/>
          <w:lang w:bidi="en-US"/>
        </w:rPr>
        <w:t>2</w:t>
      </w:r>
      <w:r w:rsidRPr="00D72AE6">
        <w:rPr>
          <w:rFonts w:ascii="Times New Roman" w:eastAsia="SimSun" w:hAnsi="Times New Roman" w:cs="Times New Roman"/>
          <w:kern w:val="3"/>
          <w:sz w:val="22"/>
          <w:lang w:bidi="en-US"/>
        </w:rPr>
        <w:t>5 % wynagrodzenia</w:t>
      </w:r>
    </w:p>
    <w:p w14:paraId="62438716"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6F7A4B79"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1BDA15D7" w14:textId="77777777" w:rsidR="00353F52" w:rsidRDefault="00353F52" w:rsidP="00D72AE6">
      <w:pPr>
        <w:autoSpaceDE w:val="0"/>
        <w:autoSpaceDN w:val="0"/>
        <w:spacing w:line="276" w:lineRule="auto"/>
        <w:jc w:val="center"/>
        <w:rPr>
          <w:rFonts w:ascii="Times New Roman" w:eastAsia="Calibri" w:hAnsi="Times New Roman" w:cs="Times New Roman"/>
          <w:b/>
          <w:bCs/>
          <w:sz w:val="22"/>
        </w:rPr>
      </w:pPr>
    </w:p>
    <w:p w14:paraId="1D47D5B1"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14</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2E90D2F1"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760013E"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z tytułu odstąpienia przez Zamawiającego od umowy z przyczyn niezależnych 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rsidP="00D21416">
      <w:pPr>
        <w:numPr>
          <w:ilvl w:val="0"/>
          <w:numId w:val="23"/>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0847BFAE"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Zamawiającego od umowy z przyczyn zależnych </w:t>
      </w:r>
      <w:r w:rsidRPr="00D72AE6">
        <w:rPr>
          <w:rFonts w:ascii="Times New Roman" w:eastAsia="Calibri" w:hAnsi="Times New Roman" w:cs="Times New Roman"/>
          <w:sz w:val="22"/>
        </w:rPr>
        <w:br/>
        <w:t xml:space="preserve">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3565FAAD"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4E98AC04" w14:textId="35F5737E" w:rsidR="00EB4998" w:rsidRPr="005727D6" w:rsidRDefault="0055745E" w:rsidP="005727D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2E3CD994" w14:textId="77777777" w:rsidR="00EB4998" w:rsidRPr="00D72AE6" w:rsidRDefault="00EB4998" w:rsidP="00D72AE6">
      <w:pPr>
        <w:autoSpaceDE w:val="0"/>
        <w:autoSpaceDN w:val="0"/>
        <w:spacing w:line="276" w:lineRule="auto"/>
        <w:jc w:val="center"/>
        <w:rPr>
          <w:rFonts w:ascii="Times New Roman" w:eastAsia="Calibri" w:hAnsi="Times New Roman" w:cs="Times New Roman"/>
          <w:b/>
          <w:bCs/>
          <w:sz w:val="22"/>
        </w:rPr>
      </w:pPr>
    </w:p>
    <w:p w14:paraId="6C4B45DE"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15</w:t>
      </w:r>
    </w:p>
    <w:p w14:paraId="1EC44C43"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6BAE6E7E"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1DD1D4E8"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15E188F2"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w:t>
      </w:r>
      <w:r w:rsidR="00AF08C7" w:rsidRPr="00D72AE6">
        <w:rPr>
          <w:rFonts w:ascii="Times New Roman" w:eastAsia="Calibri" w:hAnsi="Times New Roman" w:cs="Times New Roman"/>
          <w:sz w:val="22"/>
        </w:rPr>
        <w:t>koliczności określone w art. 456</w:t>
      </w:r>
      <w:r w:rsidRPr="00D72AE6">
        <w:rPr>
          <w:rFonts w:ascii="Times New Roman" w:eastAsia="Calibri" w:hAnsi="Times New Roman" w:cs="Times New Roman"/>
          <w:sz w:val="22"/>
        </w:rPr>
        <w:t xml:space="preserve"> ustawy – Prawo zamówień publicznych,</w:t>
      </w:r>
    </w:p>
    <w:p w14:paraId="084F7C64" w14:textId="70E2585A"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sidR="00BE0BC2">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63BEF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chociażby część majątku Wykonawcy zostanie zajęta w postępowaniu egzekucyjnym, </w:t>
      </w:r>
    </w:p>
    <w:p w14:paraId="49A15A1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p>
    <w:p w14:paraId="4E097706"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5C27FF2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realizuje przedmiot zamówienia z naruszeniem </w:t>
      </w:r>
      <w:r w:rsidR="00FB5298" w:rsidRPr="00D72AE6">
        <w:rPr>
          <w:rFonts w:ascii="Times New Roman" w:eastAsia="Calibri" w:hAnsi="Times New Roman" w:cs="Times New Roman"/>
          <w:sz w:val="22"/>
        </w:rPr>
        <w:t>§ 8</w:t>
      </w:r>
      <w:r w:rsidRPr="00D72AE6">
        <w:rPr>
          <w:rFonts w:ascii="Times New Roman" w:eastAsia="Calibri" w:hAnsi="Times New Roman" w:cs="Times New Roman"/>
          <w:sz w:val="22"/>
        </w:rPr>
        <w:t>,</w:t>
      </w:r>
    </w:p>
    <w:p w14:paraId="0573D961" w14:textId="71DF92BD" w:rsidR="0055745E"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nie dopełni obowiązku, o którym mowa w </w:t>
      </w:r>
      <w:r w:rsidR="00067589" w:rsidRPr="00D72AE6">
        <w:rPr>
          <w:rFonts w:ascii="Times New Roman" w:eastAsia="Calibri" w:hAnsi="Times New Roman" w:cs="Times New Roman"/>
          <w:sz w:val="22"/>
        </w:rPr>
        <w:t>§ 10 ust. 8</w:t>
      </w:r>
      <w:r w:rsidRPr="00D72AE6">
        <w:rPr>
          <w:rFonts w:ascii="Times New Roman" w:eastAsia="Calibri" w:hAnsi="Times New Roman" w:cs="Times New Roman"/>
          <w:sz w:val="22"/>
        </w:rPr>
        <w:t>, pomimo pisemnego wezwania, dokonanego przez przedstawiciela</w:t>
      </w:r>
      <w:r w:rsidR="00623551">
        <w:rPr>
          <w:rFonts w:ascii="Times New Roman" w:eastAsia="Calibri" w:hAnsi="Times New Roman" w:cs="Times New Roman"/>
          <w:sz w:val="22"/>
        </w:rPr>
        <w:t xml:space="preserve"> Zamawiającego</w:t>
      </w:r>
      <w:r w:rsidR="00F058F0">
        <w:rPr>
          <w:rFonts w:ascii="Times New Roman" w:eastAsia="Calibri" w:hAnsi="Times New Roman" w:cs="Times New Roman"/>
          <w:sz w:val="22"/>
        </w:rPr>
        <w:t>;</w:t>
      </w:r>
    </w:p>
    <w:p w14:paraId="359545DA"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3AA58613" w14:textId="77777777" w:rsidR="0055745E" w:rsidRPr="00D72AE6" w:rsidRDefault="0055745E" w:rsidP="00D21416">
      <w:pPr>
        <w:numPr>
          <w:ilvl w:val="0"/>
          <w:numId w:val="28"/>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bez podania uzasadnionej przyczyny, odmawia odbioru robót lub podpisania protokołu odbioru końcowego,</w:t>
      </w:r>
    </w:p>
    <w:p w14:paraId="7B15647C"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przypadkach określonych w ust. 1, odstąpienie od umowy może nastąpić w terminie 30 dni od powzięcia wiadomości o zaistnieniu okoliczności, o których mowa w ust. 1. </w:t>
      </w:r>
    </w:p>
    <w:p w14:paraId="7EBCE43A"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2F8C7697"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3AAE3986"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48E1AC23"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1495881E"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4793B2BA"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083C5C85"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niezwłocznie, a najpóźniej w terminie 30 dni od daty odstąpienia od umowy, usunie z placu budowy urządzenia zaplecza przez niego dostarczone lub wzniesione.</w:t>
      </w:r>
    </w:p>
    <w:p w14:paraId="0EB610B8"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79AC115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92361F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odkupienia materiałów, określonych w ust. 4 pkt 3, według cen zakupu na realizację przedmiotu umowy,</w:t>
      </w:r>
    </w:p>
    <w:p w14:paraId="3D735079"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rozliczenia się z Wykonawcą z tytułu nierozliczonych w inny sposób kosztów budowy obiektów zaplecza, urządzeń związanych z zagospodarowaniem i uzbrojeniem placu budowy,</w:t>
      </w:r>
    </w:p>
    <w:p w14:paraId="0BE30DD3"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7C7D7E88" w14:textId="1CEA2518" w:rsidR="0055745E" w:rsidRPr="00EB4998" w:rsidRDefault="0055745E" w:rsidP="00EB4998">
      <w:pPr>
        <w:pStyle w:val="Akapitzlist"/>
        <w:numPr>
          <w:ilvl w:val="0"/>
          <w:numId w:val="7"/>
        </w:numPr>
        <w:autoSpaceDE w:val="0"/>
        <w:autoSpaceDN w:val="0"/>
        <w:spacing w:line="276" w:lineRule="auto"/>
        <w:ind w:left="426" w:hanging="426"/>
        <w:jc w:val="both"/>
        <w:rPr>
          <w:rFonts w:ascii="Times New Roman" w:eastAsia="Calibri" w:hAnsi="Times New Roman" w:cs="Times New Roman"/>
          <w:b/>
          <w:bCs/>
          <w:sz w:val="18"/>
        </w:rPr>
      </w:pPr>
      <w:r w:rsidRPr="00A412AB">
        <w:rPr>
          <w:rFonts w:ascii="Times New Roman" w:eastAsia="Calibri" w:hAnsi="Times New Roman" w:cs="Times New Roman"/>
          <w:bCs/>
          <w:color w:val="000000" w:themeColor="text1"/>
          <w:sz w:val="22"/>
        </w:rPr>
        <w:t>Podstawa rozliczenia prac podczas odstąpienia od umowy będzie kosztorys, o który</w:t>
      </w:r>
      <w:r w:rsidR="00B75D85" w:rsidRPr="00A412AB">
        <w:rPr>
          <w:rFonts w:ascii="Times New Roman" w:eastAsia="Calibri" w:hAnsi="Times New Roman" w:cs="Times New Roman"/>
          <w:bCs/>
          <w:color w:val="000000" w:themeColor="text1"/>
          <w:sz w:val="22"/>
        </w:rPr>
        <w:t>m</w:t>
      </w:r>
      <w:r w:rsidRPr="00A412AB">
        <w:rPr>
          <w:rFonts w:ascii="Times New Roman" w:eastAsia="Calibri" w:hAnsi="Times New Roman" w:cs="Times New Roman"/>
          <w:bCs/>
          <w:color w:val="000000" w:themeColor="text1"/>
          <w:sz w:val="22"/>
        </w:rPr>
        <w:t xml:space="preserve"> mowa </w:t>
      </w:r>
      <w:r w:rsidRPr="00A412AB">
        <w:rPr>
          <w:rFonts w:ascii="Times New Roman" w:eastAsia="Calibri" w:hAnsi="Times New Roman" w:cs="Times New Roman"/>
          <w:bCs/>
          <w:sz w:val="22"/>
        </w:rPr>
        <w:t xml:space="preserve">w </w:t>
      </w:r>
      <w:r w:rsidR="00A412AB" w:rsidRPr="00A412AB">
        <w:rPr>
          <w:rFonts w:ascii="Times New Roman" w:eastAsia="Calibri" w:hAnsi="Times New Roman" w:cs="Times New Roman"/>
          <w:bCs/>
          <w:sz w:val="22"/>
        </w:rPr>
        <w:t>§ 2</w:t>
      </w:r>
      <w:r w:rsidR="00F32B3E" w:rsidRPr="00A412AB">
        <w:rPr>
          <w:rFonts w:ascii="Times New Roman" w:eastAsia="Calibri" w:hAnsi="Times New Roman" w:cs="Times New Roman"/>
          <w:bCs/>
          <w:sz w:val="22"/>
        </w:rPr>
        <w:t xml:space="preserve"> ust.</w:t>
      </w:r>
      <w:r w:rsidR="00A412AB" w:rsidRPr="00A412AB">
        <w:rPr>
          <w:rFonts w:ascii="Times New Roman" w:eastAsia="Calibri" w:hAnsi="Times New Roman" w:cs="Times New Roman"/>
          <w:bCs/>
          <w:sz w:val="22"/>
        </w:rPr>
        <w:t xml:space="preserve"> 2 pkt 2</w:t>
      </w:r>
      <w:r w:rsidRPr="00A412AB">
        <w:rPr>
          <w:rFonts w:ascii="Times New Roman" w:eastAsia="Calibri" w:hAnsi="Times New Roman" w:cs="Times New Roman"/>
          <w:bCs/>
          <w:color w:val="000000" w:themeColor="text1"/>
          <w:sz w:val="22"/>
        </w:rPr>
        <w:t xml:space="preserve"> umowy a w zakresie robót tam niewymienionych stawki maksymalnie 90% cen </w:t>
      </w:r>
      <w:proofErr w:type="spellStart"/>
      <w:r w:rsidRPr="00A412AB">
        <w:rPr>
          <w:rFonts w:ascii="Times New Roman" w:eastAsia="Calibri" w:hAnsi="Times New Roman" w:cs="Times New Roman"/>
          <w:bCs/>
          <w:color w:val="000000" w:themeColor="text1"/>
          <w:sz w:val="22"/>
        </w:rPr>
        <w:t>sekocenbud</w:t>
      </w:r>
      <w:proofErr w:type="spellEnd"/>
      <w:r w:rsidRPr="00A412AB">
        <w:rPr>
          <w:rFonts w:ascii="Times New Roman" w:eastAsia="Calibri" w:hAnsi="Times New Roman" w:cs="Times New Roman"/>
          <w:bCs/>
          <w:color w:val="000000" w:themeColor="text1"/>
          <w:sz w:val="22"/>
        </w:rPr>
        <w:t xml:space="preserve"> za ostatni zakończony kwartał przed miesiącem rozliczenia.</w:t>
      </w:r>
      <w:r w:rsidR="00A412AB" w:rsidRPr="00A412AB">
        <w:rPr>
          <w:rFonts w:ascii="Times New Roman" w:eastAsia="Calibri" w:hAnsi="Times New Roman" w:cs="Times New Roman"/>
          <w:color w:val="000000" w:themeColor="text1"/>
          <w:sz w:val="22"/>
        </w:rPr>
        <w:t xml:space="preserve"> </w:t>
      </w:r>
    </w:p>
    <w:p w14:paraId="46CCA70E" w14:textId="77777777" w:rsidR="00EB4998" w:rsidRDefault="00EB4998" w:rsidP="00D72AE6">
      <w:pPr>
        <w:autoSpaceDE w:val="0"/>
        <w:autoSpaceDN w:val="0"/>
        <w:spacing w:line="276" w:lineRule="auto"/>
        <w:jc w:val="center"/>
        <w:rPr>
          <w:rFonts w:ascii="Times New Roman" w:eastAsia="Calibri" w:hAnsi="Times New Roman" w:cs="Times New Roman"/>
          <w:b/>
          <w:bCs/>
          <w:sz w:val="22"/>
        </w:rPr>
      </w:pPr>
    </w:p>
    <w:p w14:paraId="756C33AB" w14:textId="6F73C154"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w:t>
      </w:r>
      <w:r w:rsidR="00EB4998">
        <w:rPr>
          <w:rFonts w:ascii="Times New Roman" w:eastAsia="Calibri" w:hAnsi="Times New Roman" w:cs="Times New Roman"/>
          <w:b/>
          <w:bCs/>
          <w:sz w:val="22"/>
        </w:rPr>
        <w:t>6</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0C0C06A7"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2230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w:t>
      </w:r>
      <w:r w:rsidR="00BC6538">
        <w:rPr>
          <w:rFonts w:ascii="Times New Roman" w:eastAsia="Calibri" w:hAnsi="Times New Roman" w:cs="Times New Roman"/>
          <w:color w:val="000000" w:themeColor="text1"/>
          <w:sz w:val="22"/>
        </w:rPr>
        <w:t xml:space="preserve"> niekorzystne temperatury mające wpływ na technologię wykonywanych robót</w:t>
      </w:r>
      <w:r w:rsidRPr="00D72AE6">
        <w:rPr>
          <w:rFonts w:ascii="Times New Roman" w:eastAsia="Calibri" w:hAnsi="Times New Roman" w:cs="Times New Roman"/>
          <w:color w:val="000000" w:themeColor="text1"/>
          <w:sz w:val="22"/>
        </w:rPr>
        <w:t>) powodują</w:t>
      </w:r>
      <w:r w:rsidR="00BC6538">
        <w:rPr>
          <w:rFonts w:ascii="Times New Roman" w:eastAsia="Calibri" w:hAnsi="Times New Roman" w:cs="Times New Roman"/>
          <w:color w:val="000000" w:themeColor="text1"/>
          <w:sz w:val="22"/>
        </w:rPr>
        <w:t>cych wstrzymanie lub przerwanie</w:t>
      </w:r>
      <w:r w:rsidRPr="00D72AE6">
        <w:rPr>
          <w:rFonts w:ascii="Times New Roman" w:eastAsia="Calibri" w:hAnsi="Times New Roman" w:cs="Times New Roman"/>
          <w:color w:val="000000" w:themeColor="text1"/>
          <w:sz w:val="22"/>
        </w:rPr>
        <w:t xml:space="preserve"> wykonywanych robót budowlanych, stanowiących przedmiot zamówienia,– potwierdzonego pi</w:t>
      </w:r>
      <w:r w:rsidR="00BC6538">
        <w:rPr>
          <w:rFonts w:ascii="Times New Roman" w:eastAsia="Calibri" w:hAnsi="Times New Roman" w:cs="Times New Roman"/>
          <w:color w:val="000000" w:themeColor="text1"/>
          <w:sz w:val="22"/>
        </w:rPr>
        <w:t>semnie przez inspektora nadzoru</w:t>
      </w:r>
      <w:r w:rsidRPr="00D72AE6">
        <w:rPr>
          <w:rFonts w:ascii="Times New Roman" w:eastAsia="Calibri" w:hAnsi="Times New Roman" w:cs="Times New Roman"/>
          <w:color w:val="000000" w:themeColor="text1"/>
          <w:sz w:val="22"/>
        </w:rPr>
        <w:t xml:space="preserve">; </w:t>
      </w:r>
    </w:p>
    <w:p w14:paraId="7C7E455A" w14:textId="23100D65"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2B242AEA"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E7919EE" w14:textId="77777777" w:rsidR="00FA693A" w:rsidRPr="00D72AE6"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podmioty</w:t>
      </w:r>
      <w:r w:rsidRPr="00D23BF0">
        <w:rPr>
          <w:rFonts w:ascii="Times New Roman" w:eastAsia="Times New Roman" w:hAnsi="Times New Roman" w:cs="Times New Roman"/>
          <w:spacing w:val="-4"/>
          <w:sz w:val="22"/>
          <w:szCs w:val="22"/>
        </w:rPr>
        <w:t xml:space="preserve"> </w:t>
      </w:r>
      <w:r w:rsidRPr="00D23BF0">
        <w:rPr>
          <w:rFonts w:ascii="Times New Roman" w:eastAsia="Times New Roman" w:hAnsi="Times New Roman" w:cs="Times New Roman"/>
          <w:sz w:val="22"/>
          <w:szCs w:val="22"/>
        </w:rPr>
        <w:t>inwestycjami w</w:t>
      </w:r>
      <w:r w:rsidRPr="00D23BF0">
        <w:rPr>
          <w:rFonts w:ascii="Times New Roman" w:eastAsia="Times New Roman" w:hAnsi="Times New Roman" w:cs="Times New Roman"/>
          <w:spacing w:val="-2"/>
          <w:sz w:val="22"/>
          <w:szCs w:val="22"/>
        </w:rPr>
        <w:t xml:space="preserve"> </w:t>
      </w:r>
      <w:r w:rsidRPr="00D23BF0">
        <w:rPr>
          <w:rFonts w:ascii="Times New Roman" w:eastAsia="Times New Roman" w:hAnsi="Times New Roman" w:cs="Times New Roman"/>
          <w:sz w:val="22"/>
          <w:szCs w:val="22"/>
        </w:rPr>
        <w:t>zakresie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niezbędnym</w:t>
      </w:r>
      <w:r w:rsidRPr="00D23BF0">
        <w:rPr>
          <w:rFonts w:ascii="Times New Roman" w:eastAsia="Times New Roman" w:hAnsi="Times New Roman" w:cs="Times New Roman"/>
          <w:spacing w:val="-5"/>
          <w:sz w:val="22"/>
          <w:szCs w:val="22"/>
        </w:rPr>
        <w:t xml:space="preserve"> </w:t>
      </w:r>
      <w:r w:rsidRPr="00D23BF0">
        <w:rPr>
          <w:rFonts w:ascii="Times New Roman" w:eastAsia="Times New Roman" w:hAnsi="Times New Roman" w:cs="Times New Roman"/>
          <w:sz w:val="22"/>
          <w:szCs w:val="22"/>
        </w:rPr>
        <w:t>do</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uniknięcia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lub</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usunięcia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tych</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56E46CDE"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lastRenderedPageBreak/>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3A0771EC"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AA34EA" w14:textId="77777777" w:rsidR="00FA693A" w:rsidRPr="00873B53"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EBCC81A" w14:textId="11182918" w:rsidR="00FA693A"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Pr="00873B53">
        <w:rPr>
          <w:rFonts w:ascii="Times New Roman" w:hAnsi="Times New Roman" w:cs="Times New Roman"/>
          <w:sz w:val="22"/>
          <w:szCs w:val="22"/>
        </w:rPr>
        <w:t>warunków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Terenu</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w:t>
      </w:r>
      <w:r>
        <w:rPr>
          <w:rFonts w:ascii="Times New Roman" w:hAnsi="Times New Roman" w:cs="Times New Roman"/>
          <w:sz w:val="22"/>
          <w:szCs w:val="22"/>
        </w:rPr>
        <w:t xml:space="preserve"> lub instalacji</w:t>
      </w:r>
      <w:r w:rsidRPr="00873B53">
        <w:rPr>
          <w:rFonts w:ascii="Times New Roman" w:hAnsi="Times New Roman" w:cs="Times New Roman"/>
          <w:sz w:val="22"/>
          <w:szCs w:val="22"/>
        </w:rPr>
        <w:t>,</w:t>
      </w:r>
    </w:p>
    <w:p w14:paraId="37D8AD32" w14:textId="047B3484" w:rsidR="00FA693A" w:rsidRPr="00064B67" w:rsidRDefault="00FA693A" w:rsidP="00064B67">
      <w:pPr>
        <w:pStyle w:val="Akapitzlist"/>
        <w:widowControl w:val="0"/>
        <w:numPr>
          <w:ilvl w:val="1"/>
          <w:numId w:val="7"/>
        </w:numPr>
        <w:tabs>
          <w:tab w:val="left" w:pos="709"/>
          <w:tab w:val="left" w:pos="1134"/>
        </w:tabs>
        <w:autoSpaceDE w:val="0"/>
        <w:autoSpaceDN w:val="0"/>
        <w:spacing w:line="276" w:lineRule="auto"/>
        <w:ind w:left="709" w:right="-6" w:hanging="425"/>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w:t>
      </w:r>
      <w:r>
        <w:rPr>
          <w:rFonts w:ascii="Times New Roman" w:eastAsia="Calibri" w:hAnsi="Times New Roman" w:cs="Times New Roman"/>
          <w:sz w:val="22"/>
          <w:szCs w:val="22"/>
        </w:rPr>
        <w:t xml:space="preserve">u konieczności zlecenia robót, o których mowa w art. 455 ust. 2 </w:t>
      </w:r>
      <w:proofErr w:type="spellStart"/>
      <w:r>
        <w:rPr>
          <w:rFonts w:ascii="Times New Roman" w:eastAsia="Calibri" w:hAnsi="Times New Roman" w:cs="Times New Roman"/>
          <w:sz w:val="22"/>
          <w:szCs w:val="22"/>
        </w:rPr>
        <w:t>Pzp</w:t>
      </w:r>
      <w:proofErr w:type="spellEnd"/>
      <w:r>
        <w:rPr>
          <w:rFonts w:ascii="Times New Roman" w:eastAsia="Calibri" w:hAnsi="Times New Roman" w:cs="Times New Roman"/>
          <w:sz w:val="22"/>
          <w:szCs w:val="22"/>
        </w:rPr>
        <w:t xml:space="preserve"> – wydłużenie terminu realizacji, koniecznego do zrealizowania prac.</w:t>
      </w:r>
    </w:p>
    <w:p w14:paraId="43E281F1" w14:textId="35BB5C89"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Pr>
          <w:rFonts w:ascii="Times New Roman" w:eastAsia="Calibri" w:hAnsi="Times New Roman" w:cs="Times New Roman"/>
          <w:sz w:val="22"/>
        </w:rPr>
        <w:t>,</w:t>
      </w:r>
      <w:r w:rsidRPr="00064B67">
        <w:rPr>
          <w:rFonts w:ascii="Times New Roman" w:hAnsi="Times New Roman" w:cs="Times New Roman"/>
          <w:sz w:val="22"/>
          <w:szCs w:val="22"/>
        </w:rPr>
        <w:t xml:space="preserve"> </w:t>
      </w:r>
      <w:r>
        <w:rPr>
          <w:rFonts w:ascii="Times New Roman" w:hAnsi="Times New Roman" w:cs="Times New Roman"/>
          <w:sz w:val="22"/>
          <w:szCs w:val="22"/>
        </w:rPr>
        <w:t>w</w:t>
      </w:r>
      <w:r w:rsidRPr="00064B67">
        <w:rPr>
          <w:rFonts w:ascii="Times New Roman" w:hAnsi="Times New Roman" w:cs="Times New Roman"/>
          <w:sz w:val="22"/>
          <w:szCs w:val="22"/>
        </w:rPr>
        <w:t xml:space="preserve"> przypadku, gdy wystąpią roboty wykraczające poza zakres określ</w:t>
      </w:r>
      <w:r w:rsidR="004D5364">
        <w:rPr>
          <w:rFonts w:ascii="Times New Roman" w:hAnsi="Times New Roman" w:cs="Times New Roman"/>
          <w:sz w:val="22"/>
          <w:szCs w:val="22"/>
        </w:rPr>
        <w:t>ony w dokumentacji projektowej</w:t>
      </w:r>
      <w:r w:rsidRPr="00064B67">
        <w:rPr>
          <w:rFonts w:ascii="Times New Roman" w:hAnsi="Times New Roman" w:cs="Times New Roman"/>
          <w:sz w:val="22"/>
          <w:szCs w:val="22"/>
        </w:rPr>
        <w:t xml:space="preserve">, roboty te zostaną rozliczone na podstawie protokołu konieczności i kosztorysu, przygotowanych przez Wykonawcę, zatwierdzonych przez Inspektora Nadzoru i Zamawiającego. Kosztorysy te zostaną opracowane w oparciu o składniki cenotwórcze wskazane w kosztorysie ofertowym o którym mowa w </w:t>
      </w:r>
      <w:r w:rsidR="00FD78AD" w:rsidRPr="00873B53">
        <w:rPr>
          <w:rFonts w:ascii="Times New Roman" w:eastAsia="Calibri" w:hAnsi="Times New Roman" w:cs="Times New Roman"/>
          <w:sz w:val="22"/>
          <w:szCs w:val="22"/>
        </w:rPr>
        <w:t>§</w:t>
      </w:r>
      <w:r w:rsidR="00FD78AD">
        <w:rPr>
          <w:rFonts w:ascii="Times New Roman" w:eastAsia="Calibri" w:hAnsi="Times New Roman" w:cs="Times New Roman"/>
          <w:sz w:val="22"/>
          <w:szCs w:val="22"/>
        </w:rPr>
        <w:t xml:space="preserve"> 2 </w:t>
      </w:r>
      <w:r w:rsidR="00FD78AD">
        <w:rPr>
          <w:rFonts w:ascii="Times New Roman" w:hAnsi="Times New Roman" w:cs="Times New Roman"/>
          <w:sz w:val="22"/>
          <w:szCs w:val="22"/>
        </w:rPr>
        <w:t>ust. 2 pkt 2</w:t>
      </w:r>
      <w:r w:rsidRPr="00064B67">
        <w:rPr>
          <w:rFonts w:ascii="Times New Roman" w:hAnsi="Times New Roman" w:cs="Times New Roman"/>
          <w:sz w:val="22"/>
          <w:szCs w:val="22"/>
        </w:rPr>
        <w:t xml:space="preserve">. Przy cenach materiałów i sprzętu nie ujętych w kosztorysie ofertowym zostaną przyjęte średnie ceny z Informatora cenowego ORGBUD - SERWIS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z ostatniego zakończonego kwartału, za który pojawiła się publikacja ORGBUD-SERWIS. Podstawą do sporządzenia kosztorysu będą KNR-y z rzeczywistymi nakładami materiałów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i sprzętu. </w:t>
      </w:r>
    </w:p>
    <w:p w14:paraId="3733C241" w14:textId="5FEE6C88"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sidRPr="00064B67">
        <w:rPr>
          <w:rFonts w:ascii="Times New Roman" w:hAnsi="Times New Roman" w:cs="Times New Roman"/>
          <w:sz w:val="22"/>
          <w:szCs w:val="22"/>
        </w:rPr>
        <w:t xml:space="preserve"> Zamawiający ma prawo korekty wartości przedmiotu umowy w przypadku ograniczenia lub rezygnacji z umownego zakresu prac objętych niniejszą umową </w:t>
      </w:r>
      <w:r w:rsidR="005415B9">
        <w:rPr>
          <w:rFonts w:ascii="Times New Roman" w:hAnsi="Times New Roman" w:cs="Times New Roman"/>
          <w:sz w:val="22"/>
          <w:szCs w:val="22"/>
        </w:rPr>
        <w:t>do wartości nie niższej niż 85% wartości umowy.</w:t>
      </w:r>
    </w:p>
    <w:p w14:paraId="66C8D407" w14:textId="24DFD3AF" w:rsidR="006159A4" w:rsidRPr="007444C5" w:rsidRDefault="0055745E" w:rsidP="00FA693A">
      <w:pPr>
        <w:numPr>
          <w:ilvl w:val="1"/>
          <w:numId w:val="7"/>
        </w:numPr>
        <w:autoSpaceDE w:val="0"/>
        <w:autoSpaceDN w:val="0"/>
        <w:adjustRightInd w:val="0"/>
        <w:spacing w:line="276" w:lineRule="auto"/>
        <w:ind w:left="709"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zmiany powszechnie obowiązujących przepisów prawa w zakresie mającym bezpośredni wpływ na realizację przedmiotu zamówienia lub świadczenia stron umowy,</w:t>
      </w:r>
      <w:r w:rsidR="006159A4" w:rsidRPr="00CD59AB">
        <w:rPr>
          <w:rFonts w:ascii="Times New Roman" w:hAnsi="Times New Roman" w:cs="Times New Roman"/>
          <w:sz w:val="22"/>
        </w:rPr>
        <w:t xml:space="preserve"> </w:t>
      </w:r>
    </w:p>
    <w:p w14:paraId="34120732"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stanowi istotnej zmiany umowy zmiana danych teleadresowych oraz osób wskazanych do kontaktów między stronami umowy.</w:t>
      </w:r>
    </w:p>
    <w:p w14:paraId="32AAEB2C"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Wszelkie zmiany umowy wymagają pod rygorem nieważności formy pisemnej </w:t>
      </w:r>
      <w:r w:rsidRPr="00D72AE6">
        <w:rPr>
          <w:rFonts w:ascii="Times New Roman" w:eastAsia="Calibri" w:hAnsi="Times New Roman" w:cs="Times New Roman"/>
          <w:sz w:val="22"/>
        </w:rPr>
        <w:br/>
        <w:t>i podpisania przez obydwie strony umowy.</w:t>
      </w:r>
    </w:p>
    <w:p w14:paraId="3E797618" w14:textId="31D550CB" w:rsidR="003D1636" w:rsidRPr="001E231B" w:rsidRDefault="0055745E" w:rsidP="001E231B">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 wnioskiem o zmianę umowy może wystąpić zarówno Wykonawca, jak i Zamawiający.</w:t>
      </w:r>
    </w:p>
    <w:p w14:paraId="2142700B" w14:textId="77777777" w:rsidR="007D6871" w:rsidRDefault="007D6871" w:rsidP="00D72AE6">
      <w:pPr>
        <w:spacing w:line="276" w:lineRule="auto"/>
        <w:jc w:val="center"/>
        <w:rPr>
          <w:rFonts w:ascii="Times New Roman" w:eastAsia="Calibri" w:hAnsi="Times New Roman" w:cs="Times New Roman"/>
          <w:b/>
          <w:sz w:val="22"/>
        </w:rPr>
      </w:pPr>
    </w:p>
    <w:p w14:paraId="622D98B8" w14:textId="6F0E588F" w:rsidR="00C56100" w:rsidRPr="00D72AE6" w:rsidRDefault="001275A6" w:rsidP="00D72AE6">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t>§ 1</w:t>
      </w:r>
      <w:r w:rsidR="00EB4998">
        <w:rPr>
          <w:rFonts w:ascii="Times New Roman" w:eastAsia="Calibri" w:hAnsi="Times New Roman" w:cs="Times New Roman"/>
          <w:b/>
          <w:sz w:val="22"/>
        </w:rPr>
        <w:t>7</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 trakcie realizacji umowy dojdzie do przekazania wykonawcy danych osobowych niezbędnych do realizacji zamówienia, zamawiający będzie ich administratorem w rozumieniu </w:t>
      </w:r>
      <w:r w:rsidRPr="00D72AE6">
        <w:rPr>
          <w:rFonts w:ascii="Times New Roman" w:eastAsia="Calibri" w:hAnsi="Times New Roman" w:cs="Times New Roman"/>
          <w:sz w:val="22"/>
        </w:rPr>
        <w:lastRenderedPageBreak/>
        <w:t>art. 4 pkt 7 Rozporządzenia PE i Rady (UE) 2016/679 z dnia 27 kwietnia 2016 r. (zwane dalej „Rozporządzeniem”), a Wykonawca – podmiotem przetwarzającym te dane w rozumieniu pkt 8 tego przepisu.</w:t>
      </w:r>
    </w:p>
    <w:p w14:paraId="237D55BC"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realizować będzie prawo kontroli w godzinach pracy Wykonawcy informując o kontroli minimum 3 dni przed planowanym jej przeprowadzeniem.</w:t>
      </w:r>
    </w:p>
    <w:p w14:paraId="1AF50725"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ponosi pełną odpowiedzialność wobec Zamawiającego za działanie podwykonawcy w zakresie obowiązku ochrony danych.</w:t>
      </w:r>
    </w:p>
    <w:p w14:paraId="39A9F161" w14:textId="558ADF88"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w:t>
      </w:r>
      <w:r w:rsidR="00500B25">
        <w:rPr>
          <w:rFonts w:ascii="Times New Roman" w:eastAsia="Calibri" w:hAnsi="Times New Roman" w:cs="Times New Roman"/>
          <w:sz w:val="22"/>
        </w:rPr>
        <w:br/>
      </w:r>
      <w:r w:rsidRPr="00D72AE6">
        <w:rPr>
          <w:rFonts w:ascii="Times New Roman" w:eastAsia="Calibri" w:hAnsi="Times New Roman" w:cs="Times New Roman"/>
          <w:sz w:val="22"/>
        </w:rPr>
        <w:lastRenderedPageBreak/>
        <w:t xml:space="preserve">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477868B5" w14:textId="77777777" w:rsidR="00CC3147" w:rsidRDefault="00CC3147" w:rsidP="00D72AE6">
      <w:pPr>
        <w:autoSpaceDE w:val="0"/>
        <w:autoSpaceDN w:val="0"/>
        <w:spacing w:line="276" w:lineRule="auto"/>
        <w:jc w:val="center"/>
        <w:rPr>
          <w:rFonts w:ascii="Times New Roman" w:eastAsia="Calibri" w:hAnsi="Times New Roman" w:cs="Times New Roman"/>
          <w:b/>
          <w:bCs/>
          <w:sz w:val="22"/>
        </w:rPr>
      </w:pPr>
    </w:p>
    <w:p w14:paraId="1796FF10" w14:textId="53538DEC"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w:t>
      </w:r>
      <w:r w:rsidR="00EB4998">
        <w:rPr>
          <w:rFonts w:ascii="Times New Roman" w:eastAsia="Calibri" w:hAnsi="Times New Roman" w:cs="Times New Roman"/>
          <w:b/>
          <w:bCs/>
          <w:sz w:val="22"/>
        </w:rPr>
        <w:t>8</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443047FC"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B466864"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ustawą z dnia 29 sierpnia 1997r. o ochronie danych osobowych (tekst jednolity: Dz. U. z 2016 r. poz. 922) i nie wykorzystywać ani nie przetwarzać w jakikolwiek sposób danych osobowych, do których uzyska dostęp w wyniku realizacji współpracy, dla celów innych niż realizacja umowy. </w:t>
      </w:r>
    </w:p>
    <w:p w14:paraId="6C6A1165" w14:textId="42F7E6D2"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45AE18BD"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85A9F3" w14:textId="14B382D0" w:rsidR="00210C73" w:rsidRPr="00D72AE6" w:rsidRDefault="00210C73" w:rsidP="00D21416">
      <w:pPr>
        <w:pStyle w:val="Tekstpodstawowywcity2"/>
        <w:widowControl/>
        <w:numPr>
          <w:ilvl w:val="0"/>
          <w:numId w:val="34"/>
        </w:numPr>
        <w:overflowPunct w:val="0"/>
        <w:spacing w:after="0" w:line="276" w:lineRule="auto"/>
        <w:ind w:left="426" w:hanging="426"/>
        <w:jc w:val="both"/>
        <w:textAlignment w:val="baseline"/>
        <w:rPr>
          <w:rFonts w:ascii="Times New Roman" w:hAnsi="Times New Roman" w:cs="Times New Roman"/>
          <w:b/>
          <w:sz w:val="22"/>
          <w:szCs w:val="24"/>
        </w:rPr>
      </w:pPr>
      <w:r w:rsidRPr="00D72AE6">
        <w:rPr>
          <w:rFonts w:ascii="Times New Roman" w:hAnsi="Times New Roman" w:cs="Times New Roman"/>
          <w:sz w:val="22"/>
          <w:szCs w:val="24"/>
        </w:rPr>
        <w:t xml:space="preserve">Zamawiający zobowiązuje do poddania ewentualnych sporów w relacjach z Wykonawcą </w:t>
      </w:r>
      <w:r w:rsidR="009D5E8B">
        <w:rPr>
          <w:rFonts w:ascii="Times New Roman" w:hAnsi="Times New Roman" w:cs="Times New Roman"/>
          <w:sz w:val="22"/>
          <w:szCs w:val="24"/>
        </w:rPr>
        <w:br/>
      </w:r>
      <w:r w:rsidRPr="00D72AE6">
        <w:rPr>
          <w:rFonts w:ascii="Times New Roman" w:hAnsi="Times New Roman" w:cs="Times New Roman"/>
          <w:sz w:val="22"/>
          <w:szCs w:val="24"/>
        </w:rPr>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53D5B4F4" w14:textId="77777777" w:rsidR="0055745E" w:rsidRPr="00D72AE6" w:rsidRDefault="00210C73"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sz w:val="22"/>
        </w:rPr>
      </w:pPr>
      <w:r w:rsidRPr="00D72AE6">
        <w:rPr>
          <w:rFonts w:ascii="Times New Roman" w:hAnsi="Times New Roman" w:cs="Times New Roman"/>
          <w:sz w:val="22"/>
        </w:rPr>
        <w:t>W przypadku niezastosowania sposobu rozstrzygania sporów określonego w ust. 6 w</w:t>
      </w:r>
      <w:r w:rsidR="0055745E" w:rsidRPr="00D72AE6">
        <w:rPr>
          <w:rFonts w:ascii="Times New Roman" w:hAnsi="Times New Roman" w:cs="Times New Roman"/>
          <w:sz w:val="22"/>
        </w:rPr>
        <w:t xml:space="preserve">szelkie spory wynikające z niniejszej umowy lub powstające w związku z umową będą rozstrzygane przez sąd właściwy dla siedziby Zamawiającego. </w:t>
      </w:r>
    </w:p>
    <w:p w14:paraId="488BE123"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Wszelkie zamiany zmiany umowy wymagają aneksu sporządzonego w formie pisemnej pod rygorem nieważności.</w:t>
      </w:r>
    </w:p>
    <w:p w14:paraId="3948D627" w14:textId="594F73FE"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t xml:space="preserve">Umowę sporządzono </w:t>
      </w:r>
      <w:r w:rsidR="001E231B">
        <w:rPr>
          <w:rFonts w:ascii="Times New Roman" w:eastAsia="Calibri" w:hAnsi="Times New Roman" w:cs="Times New Roman"/>
          <w:sz w:val="22"/>
        </w:rPr>
        <w:t>w dwóch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w:t>
      </w:r>
      <w:r w:rsidR="001E231B">
        <w:rPr>
          <w:rFonts w:ascii="Times New Roman" w:eastAsia="Calibri" w:hAnsi="Times New Roman" w:cs="Times New Roman"/>
          <w:sz w:val="22"/>
        </w:rPr>
        <w:t>rzmiących egzemplarzach: jeden egzemplarz</w:t>
      </w:r>
      <w:r w:rsidRPr="00D72AE6">
        <w:rPr>
          <w:rFonts w:ascii="Times New Roman" w:eastAsia="Calibri" w:hAnsi="Times New Roman" w:cs="Times New Roman"/>
          <w:sz w:val="22"/>
        </w:rPr>
        <w:t xml:space="preserve"> dla Zamawiającego, jeden egzemplarz dla Wykonawcy.</w:t>
      </w:r>
    </w:p>
    <w:p w14:paraId="3A4C7939" w14:textId="77777777" w:rsidR="0055745E" w:rsidRPr="00D72AE6" w:rsidRDefault="0055745E" w:rsidP="00D21416">
      <w:pPr>
        <w:pStyle w:val="Akapitzlist"/>
        <w:numPr>
          <w:ilvl w:val="0"/>
          <w:numId w:val="34"/>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rsidP="00D21416">
      <w:pPr>
        <w:numPr>
          <w:ilvl w:val="0"/>
          <w:numId w:val="38"/>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lastRenderedPageBreak/>
        <w:t>Oświadczenie Wykonawcy w zakresie przeciwdziałaniu wspierania agresji na Ukrainę oraz służące ochronie bezpieczeństwa narodowego</w:t>
      </w:r>
    </w:p>
    <w:p w14:paraId="22D35E7E" w14:textId="77777777" w:rsidR="0055745E" w:rsidRPr="00D72AE6" w:rsidRDefault="0055745E" w:rsidP="00D21416">
      <w:pPr>
        <w:numPr>
          <w:ilvl w:val="0"/>
          <w:numId w:val="38"/>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rsidP="00D21416">
      <w:pPr>
        <w:pStyle w:val="Tekstpodstawowywcity"/>
        <w:numPr>
          <w:ilvl w:val="0"/>
          <w:numId w:val="38"/>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6CD1496A" w14:textId="77777777" w:rsidR="0055745E" w:rsidRPr="00D72AE6" w:rsidRDefault="0055745E" w:rsidP="00D72AE6">
            <w:pPr>
              <w:spacing w:line="276" w:lineRule="auto"/>
              <w:rPr>
                <w:rFonts w:ascii="Times New Roman" w:hAnsi="Times New Roman" w:cs="Times New Roman"/>
                <w:sz w:val="22"/>
              </w:rPr>
            </w:pPr>
          </w:p>
          <w:p w14:paraId="33FA4EC3" w14:textId="77777777" w:rsidR="004F4424" w:rsidRPr="00D72AE6" w:rsidRDefault="004F4424" w:rsidP="00D72AE6">
            <w:pPr>
              <w:spacing w:line="276" w:lineRule="auto"/>
              <w:rPr>
                <w:rFonts w:ascii="Times New Roman" w:hAnsi="Times New Roman" w:cs="Times New Roman"/>
                <w:sz w:val="22"/>
              </w:rPr>
            </w:pP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01BDAEA3"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(kontrasygnata Skarbnika)</w:t>
            </w: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30973AB4" w14:textId="77777777" w:rsidR="0055745E" w:rsidRPr="00D72AE6" w:rsidRDefault="0055745E" w:rsidP="00D72AE6">
            <w:pPr>
              <w:spacing w:line="276" w:lineRule="auto"/>
              <w:jc w:val="center"/>
              <w:rPr>
                <w:rFonts w:ascii="Times New Roman" w:hAnsi="Times New Roman" w:cs="Times New Roman"/>
                <w:sz w:val="22"/>
              </w:rPr>
            </w:pPr>
          </w:p>
        </w:tc>
      </w:tr>
    </w:tbl>
    <w:p w14:paraId="004D08C7"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5ADB05F7"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29118D8E"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B027F08"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24CFAC99"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517FD120"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584ED52B"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4579B93C"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1F345143"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4A79FB4"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4DD22518"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39D3A815"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4F111A05"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0E915C06"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5C40C884"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4AFA6531"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05421265"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B7781C9"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3806A413"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05E9C94F"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4D9E354F"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A0764F8"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3E9F41BF"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03468F2"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198A5FC9"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EA9D7E3"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25D0B5E8"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58BC5A35"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A3F9A6E"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178BE435" w14:textId="77777777" w:rsidR="00CC3147" w:rsidRDefault="00CC3147" w:rsidP="00D72AE6">
      <w:pPr>
        <w:pBdr>
          <w:bottom w:val="single" w:sz="4" w:space="1" w:color="auto"/>
        </w:pBdr>
        <w:suppressAutoHyphens/>
        <w:spacing w:line="276" w:lineRule="auto"/>
        <w:jc w:val="center"/>
        <w:rPr>
          <w:rFonts w:ascii="Times New Roman" w:eastAsia="Times New Roman" w:hAnsi="Times New Roman" w:cs="Times New Roman"/>
          <w:b/>
          <w:bCs/>
          <w:lang w:eastAsia="ar-SA"/>
        </w:rPr>
      </w:pPr>
    </w:p>
    <w:p w14:paraId="661A91CD" w14:textId="2514519E"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lastRenderedPageBreak/>
        <w:t>Załącznik nr 1</w:t>
      </w:r>
      <w:r w:rsidRPr="009A76CA">
        <w:rPr>
          <w:rFonts w:ascii="Times New Roman" w:eastAsia="Times New Roman" w:hAnsi="Times New Roman" w:cs="Times New Roman"/>
          <w:b/>
          <w:bCs/>
          <w:lang w:eastAsia="ar-SA"/>
        </w:rPr>
        <w:t xml:space="preserve"> do um</w:t>
      </w:r>
      <w:r>
        <w:rPr>
          <w:rFonts w:ascii="Times New Roman" w:eastAsia="Times New Roman" w:hAnsi="Times New Roman" w:cs="Times New Roman"/>
          <w:b/>
          <w:bCs/>
          <w:lang w:eastAsia="ar-SA"/>
        </w:rPr>
        <w:t>owy Nr ……... z dnia …………….. 202</w:t>
      </w:r>
      <w:r w:rsidR="005727D6">
        <w:rPr>
          <w:rFonts w:ascii="Times New Roman" w:eastAsia="Times New Roman" w:hAnsi="Times New Roman" w:cs="Times New Roman"/>
          <w:b/>
          <w:bCs/>
          <w:lang w:eastAsia="ar-SA"/>
        </w:rPr>
        <w:t>6</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Pr="009A76CA" w:rsidRDefault="00D72AE6"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77777777"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 (należy podać nazwę wykonawcy)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4EDC8F1D"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9A76CA">
        <w:rPr>
          <w:rFonts w:ascii="Times New Roman" w:hAnsi="Times New Roman" w:cs="Times New Roman"/>
        </w:rPr>
        <w:t>późn</w:t>
      </w:r>
      <w:proofErr w:type="spellEnd"/>
      <w:r w:rsidRPr="009A76CA">
        <w:rPr>
          <w:rFonts w:ascii="Times New Roman" w:hAnsi="Times New Roman" w:cs="Times New Roman"/>
        </w:rPr>
        <w:t xml:space="preserve">. zm.), zwanego dalej „rozporządzeniem 269/2014” albo wpisanym na listę na podstawie decyzji w sprawie wpisu na listę rozstrzygającej o zastosowaniu środka, o którym mowa w art. 1 pkt 3 ustawy o przeciwdziałaniu; </w:t>
      </w:r>
    </w:p>
    <w:p w14:paraId="7DCE7AA1" w14:textId="77777777"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t>
      </w:r>
    </w:p>
    <w:p w14:paraId="75436F64" w14:textId="77777777"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t>
      </w:r>
    </w:p>
    <w:p w14:paraId="371547BD" w14:textId="77777777" w:rsidR="00D72AE6" w:rsidRDefault="00D72AE6" w:rsidP="00D72AE6">
      <w:pPr>
        <w:ind w:left="3260"/>
        <w:jc w:val="center"/>
        <w:rPr>
          <w:rFonts w:ascii="Times New Roman" w:hAnsi="Times New Roman" w:cs="Times New Roman"/>
        </w:rPr>
      </w:pPr>
    </w:p>
    <w:p w14:paraId="738587DF" w14:textId="77777777" w:rsidR="009B3368" w:rsidRDefault="009B3368" w:rsidP="00D72AE6">
      <w:pPr>
        <w:ind w:left="3260"/>
        <w:jc w:val="center"/>
        <w:rPr>
          <w:rFonts w:ascii="Times New Roman" w:hAnsi="Times New Roman" w:cs="Times New Roman"/>
        </w:rPr>
      </w:pPr>
    </w:p>
    <w:p w14:paraId="466DF39A" w14:textId="77777777"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Pr="009A76CA">
        <w:rPr>
          <w:rFonts w:ascii="Times New Roman" w:hAnsi="Times New Roman" w:cs="Times New Roman"/>
          <w:vertAlign w:val="superscript"/>
        </w:rPr>
        <w:t>Data i podpis Wykonawcy</w:t>
      </w:r>
    </w:p>
    <w:p w14:paraId="3545DE8C" w14:textId="16ADBCBC" w:rsidR="00812744"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4C79F59E" w14:textId="77777777" w:rsidR="00E273C0" w:rsidRDefault="00E273C0" w:rsidP="00301377">
      <w:pPr>
        <w:ind w:left="3260"/>
        <w:rPr>
          <w:rFonts w:ascii="Times New Roman" w:hAnsi="Times New Roman" w:cs="Times New Roman"/>
          <w:vertAlign w:val="superscript"/>
        </w:rPr>
      </w:pPr>
    </w:p>
    <w:p w14:paraId="16298DE8" w14:textId="77777777" w:rsidR="001E231B" w:rsidRPr="00D72AE6" w:rsidRDefault="001E231B" w:rsidP="00301377">
      <w:pPr>
        <w:ind w:left="3260"/>
        <w:rPr>
          <w:rFonts w:ascii="Times New Roman" w:hAnsi="Times New Roman" w:cs="Times New Roman"/>
          <w:vertAlign w:val="superscript"/>
        </w:rPr>
      </w:pPr>
    </w:p>
    <w:p w14:paraId="54777F91" w14:textId="60490A82"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7463C8">
        <w:rPr>
          <w:rFonts w:ascii="Times New Roman" w:hAnsi="Times New Roman" w:cs="Times New Roman"/>
          <w:sz w:val="22"/>
          <w:szCs w:val="24"/>
        </w:rPr>
        <w:t>2</w:t>
      </w:r>
      <w:r w:rsidR="005727D6">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8B4FDA4"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22733DC5" w14:textId="77777777" w:rsidR="0055745E" w:rsidRPr="00D72AE6" w:rsidRDefault="0055745E" w:rsidP="00D72AE6">
      <w:pPr>
        <w:spacing w:line="276" w:lineRule="auto"/>
        <w:rPr>
          <w:rFonts w:ascii="Times New Roman" w:hAnsi="Times New Roman" w:cs="Times New Roman"/>
          <w:sz w:val="22"/>
        </w:rPr>
      </w:pP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65173CD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4786B9B3" w14:textId="77777777" w:rsidR="0055745E" w:rsidRPr="00D72AE6" w:rsidRDefault="0055745E" w:rsidP="00D72AE6">
      <w:pPr>
        <w:spacing w:line="276" w:lineRule="auto"/>
        <w:rPr>
          <w:rFonts w:ascii="Times New Roman" w:hAnsi="Times New Roman" w:cs="Times New Roman"/>
          <w:sz w:val="22"/>
        </w:rPr>
      </w:pP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Pr="00D72AE6" w:rsidRDefault="0055745E"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61AB08C4" w14:textId="77777777" w:rsidR="00034EDC" w:rsidRPr="00D72AE6" w:rsidRDefault="00034EDC" w:rsidP="00D72AE6">
      <w:pPr>
        <w:tabs>
          <w:tab w:val="left" w:pos="851"/>
        </w:tabs>
        <w:spacing w:line="276" w:lineRule="auto"/>
        <w:rPr>
          <w:rFonts w:ascii="Times New Roman" w:hAnsi="Times New Roman" w:cs="Times New Roman"/>
          <w:sz w:val="22"/>
        </w:rPr>
      </w:pPr>
    </w:p>
    <w:p w14:paraId="797C2C94" w14:textId="406BBEB9"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1E231B">
        <w:rPr>
          <w:rFonts w:ascii="Times New Roman" w:hAnsi="Times New Roman" w:cs="Times New Roman"/>
          <w:sz w:val="22"/>
          <w:szCs w:val="24"/>
        </w:rPr>
        <w:t>2</w:t>
      </w:r>
      <w:r w:rsidR="005727D6">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3267D17D"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za robot</w:t>
      </w:r>
      <w:r w:rsidRPr="00D72AE6">
        <w:rPr>
          <w:rFonts w:ascii="Times New Roman" w:hAnsi="Times New Roman" w:cs="Times New Roman"/>
          <w:sz w:val="22"/>
        </w:rPr>
        <w:t>y wykonane w okresie od …………………………. do ………………</w:t>
      </w:r>
      <w:r w:rsidR="0055745E"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00281F2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1E40C04A" w14:textId="77777777" w:rsidR="0055745E" w:rsidRPr="00D72AE6" w:rsidRDefault="0055745E" w:rsidP="00D72AE6">
      <w:pPr>
        <w:spacing w:line="276" w:lineRule="auto"/>
        <w:rPr>
          <w:rFonts w:ascii="Times New Roman" w:hAnsi="Times New Roman" w:cs="Times New Roman"/>
          <w:sz w:val="22"/>
        </w:rPr>
      </w:pP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000DE" w14:textId="77777777" w:rsidR="005E58D5" w:rsidRDefault="005E58D5" w:rsidP="00F14FE5">
      <w:r>
        <w:separator/>
      </w:r>
    </w:p>
  </w:endnote>
  <w:endnote w:type="continuationSeparator" w:id="0">
    <w:p w14:paraId="7B820F96" w14:textId="77777777" w:rsidR="005E58D5" w:rsidRDefault="005E58D5"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IDFont+F1">
    <w:altName w:val="Times New Roman"/>
    <w:panose1 w:val="00000000000000000000"/>
    <w:charset w:val="EE"/>
    <w:family w:val="roman"/>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EC5E" w14:textId="2A7E5E19" w:rsidR="00A82BEF" w:rsidRPr="00BA303A" w:rsidRDefault="00A82BEF"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Projektowane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B622C">
      <w:rPr>
        <w:rFonts w:ascii="Cambria" w:hAnsi="Cambria"/>
        <w:b/>
        <w:noProof/>
        <w:sz w:val="20"/>
        <w:szCs w:val="20"/>
        <w:bdr w:val="single" w:sz="4" w:space="0" w:color="auto"/>
      </w:rPr>
      <w:t>21</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F3F7" w14:textId="77777777" w:rsidR="005E58D5" w:rsidRDefault="005E58D5" w:rsidP="00F14FE5">
      <w:r>
        <w:separator/>
      </w:r>
    </w:p>
  </w:footnote>
  <w:footnote w:type="continuationSeparator" w:id="0">
    <w:p w14:paraId="6CC09C2D" w14:textId="77777777" w:rsidR="005E58D5" w:rsidRDefault="005E58D5" w:rsidP="00F14FE5">
      <w:r>
        <w:continuationSeparator/>
      </w:r>
    </w:p>
  </w:footnote>
  <w:footnote w:id="1">
    <w:p w14:paraId="408F333F" w14:textId="77777777" w:rsidR="00A82BEF" w:rsidRPr="00B00BA5" w:rsidRDefault="00A82BEF"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A82BEF" w:rsidRPr="00942DC8" w:rsidRDefault="00A82BEF"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AACF" w14:textId="77777777" w:rsidR="00A82BEF" w:rsidRDefault="00A82BEF" w:rsidP="00B3628B">
    <w:pPr>
      <w:pStyle w:val="Nagwek"/>
      <w:jc w:val="right"/>
    </w:pPr>
  </w:p>
  <w:p w14:paraId="54EE641C" w14:textId="3BADDD4E" w:rsidR="00A82BEF" w:rsidRDefault="00A82BEF" w:rsidP="00B3628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32C6"/>
    <w:multiLevelType w:val="hybridMultilevel"/>
    <w:tmpl w:val="E69463DA"/>
    <w:lvl w:ilvl="0" w:tplc="18888AAA">
      <w:start w:val="1"/>
      <w:numFmt w:val="decimal"/>
      <w:lvlText w:val="%1."/>
      <w:lvlJc w:val="left"/>
      <w:pPr>
        <w:ind w:left="920" w:hanging="560"/>
      </w:pPr>
      <w:rPr>
        <w:rFonts w:hint="default"/>
        <w:b/>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F5C87"/>
    <w:multiLevelType w:val="hybridMultilevel"/>
    <w:tmpl w:val="F4A2A6A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6D95508"/>
    <w:multiLevelType w:val="hybridMultilevel"/>
    <w:tmpl w:val="01EE5520"/>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F0321"/>
    <w:multiLevelType w:val="hybridMultilevel"/>
    <w:tmpl w:val="0528132E"/>
    <w:lvl w:ilvl="0" w:tplc="636C9516">
      <w:start w:val="1"/>
      <w:numFmt w:val="decimal"/>
      <w:lvlText w:val="%1)"/>
      <w:lvlJc w:val="left"/>
      <w:pPr>
        <w:ind w:left="1440" w:hanging="360"/>
      </w:pPr>
      <w:rPr>
        <w:rFonts w:hint="default"/>
        <w:b/>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1F2C227A"/>
    <w:lvl w:ilvl="0" w:tplc="D80608B6">
      <w:start w:val="1"/>
      <w:numFmt w:val="decimal"/>
      <w:lvlText w:val="%1."/>
      <w:lvlJc w:val="left"/>
      <w:pPr>
        <w:ind w:left="720" w:hanging="360"/>
      </w:pPr>
      <w:rPr>
        <w:b/>
      </w:rPr>
    </w:lvl>
    <w:lvl w:ilvl="1" w:tplc="1EF626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5E8C8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7E32D8"/>
    <w:multiLevelType w:val="hybridMultilevel"/>
    <w:tmpl w:val="C3345D20"/>
    <w:lvl w:ilvl="0" w:tplc="B1B4F7EC">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2" w15:restartNumberingAfterBreak="0">
    <w:nsid w:val="11F476BB"/>
    <w:multiLevelType w:val="hybridMultilevel"/>
    <w:tmpl w:val="51208CA6"/>
    <w:lvl w:ilvl="0" w:tplc="83BC3E38">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359363E"/>
    <w:multiLevelType w:val="hybridMultilevel"/>
    <w:tmpl w:val="42CA8E3C"/>
    <w:lvl w:ilvl="0" w:tplc="83AE2238">
      <w:start w:val="1"/>
      <w:numFmt w:val="decimal"/>
      <w:lvlText w:val="%1)"/>
      <w:lvlJc w:val="left"/>
      <w:pPr>
        <w:ind w:left="6031" w:hanging="360"/>
      </w:pPr>
      <w:rPr>
        <w:b w:val="0"/>
      </w:rPr>
    </w:lvl>
    <w:lvl w:ilvl="1" w:tplc="46ACA2CE">
      <w:start w:val="1"/>
      <w:numFmt w:val="lowerLetter"/>
      <w:lvlText w:val="%2)"/>
      <w:lvlJc w:val="left"/>
      <w:pPr>
        <w:ind w:left="1440" w:hanging="360"/>
      </w:pPr>
      <w:rPr>
        <w:rFonts w:hint="default"/>
      </w:rPr>
    </w:lvl>
    <w:lvl w:ilvl="2" w:tplc="2498386A">
      <w:start w:val="4"/>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556072"/>
    <w:multiLevelType w:val="hybridMultilevel"/>
    <w:tmpl w:val="166482E8"/>
    <w:lvl w:ilvl="0" w:tplc="05ECA4F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B52BDB"/>
    <w:multiLevelType w:val="hybridMultilevel"/>
    <w:tmpl w:val="D67E5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0456B2"/>
    <w:multiLevelType w:val="hybridMultilevel"/>
    <w:tmpl w:val="4008EF4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4F6EC7"/>
    <w:multiLevelType w:val="hybridMultilevel"/>
    <w:tmpl w:val="8CE84CAA"/>
    <w:lvl w:ilvl="0" w:tplc="BD9A2F5C">
      <w:start w:val="1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F6216F"/>
    <w:multiLevelType w:val="hybridMultilevel"/>
    <w:tmpl w:val="E154F66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F4C18"/>
    <w:multiLevelType w:val="hybridMultilevel"/>
    <w:tmpl w:val="330C9DCE"/>
    <w:lvl w:ilvl="0" w:tplc="5BECD0FC">
      <w:start w:val="1"/>
      <w:numFmt w:val="decimal"/>
      <w:lvlText w:val="%1."/>
      <w:lvlJc w:val="left"/>
      <w:pPr>
        <w:ind w:left="1004" w:hanging="360"/>
      </w:pPr>
      <w:rPr>
        <w:rFonts w:ascii="Times New Roman" w:hAnsi="Times New Roman" w:cs="Times New Roman" w:hint="default"/>
        <w:b/>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8FF47F6"/>
    <w:multiLevelType w:val="hybridMultilevel"/>
    <w:tmpl w:val="B4AE06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6"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CF1A28"/>
    <w:multiLevelType w:val="hybridMultilevel"/>
    <w:tmpl w:val="A94C6D38"/>
    <w:lvl w:ilvl="0" w:tplc="2F78864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55C92"/>
    <w:multiLevelType w:val="hybridMultilevel"/>
    <w:tmpl w:val="15CA47E6"/>
    <w:lvl w:ilvl="0" w:tplc="069600CA">
      <w:start w:val="3"/>
      <w:numFmt w:val="decimal"/>
      <w:lvlText w:val="%1."/>
      <w:lvlJc w:val="left"/>
      <w:pPr>
        <w:ind w:left="920" w:hanging="5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34174B"/>
    <w:multiLevelType w:val="hybridMultilevel"/>
    <w:tmpl w:val="83746ABA"/>
    <w:lvl w:ilvl="0" w:tplc="1BD8A9F4">
      <w:start w:val="3"/>
      <w:numFmt w:val="decimal"/>
      <w:lvlText w:val="%1."/>
      <w:lvlJc w:val="left"/>
      <w:pPr>
        <w:ind w:left="1146"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86073A0"/>
    <w:multiLevelType w:val="hybridMultilevel"/>
    <w:tmpl w:val="9F3AE3BC"/>
    <w:lvl w:ilvl="0" w:tplc="616E17F8">
      <w:start w:val="3"/>
      <w:numFmt w:val="decimal"/>
      <w:lvlText w:val="%1."/>
      <w:lvlJc w:val="left"/>
      <w:pPr>
        <w:ind w:left="19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4A0C3A"/>
    <w:multiLevelType w:val="hybridMultilevel"/>
    <w:tmpl w:val="D0000996"/>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96D3A51"/>
    <w:multiLevelType w:val="hybridMultilevel"/>
    <w:tmpl w:val="941A14E0"/>
    <w:lvl w:ilvl="0" w:tplc="B7CA794E">
      <w:start w:val="1"/>
      <w:numFmt w:val="decimal"/>
      <w:lvlText w:val="%1."/>
      <w:lvlJc w:val="left"/>
      <w:pPr>
        <w:ind w:left="1146" w:hanging="360"/>
      </w:pPr>
      <w:rPr>
        <w:b/>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19817D6"/>
    <w:multiLevelType w:val="hybridMultilevel"/>
    <w:tmpl w:val="63B6C484"/>
    <w:lvl w:ilvl="0" w:tplc="DEE0F5DE">
      <w:start w:val="1"/>
      <w:numFmt w:val="decimal"/>
      <w:lvlText w:val="%1."/>
      <w:lvlJc w:val="left"/>
      <w:pPr>
        <w:ind w:left="720" w:hanging="360"/>
      </w:pPr>
      <w:rPr>
        <w:b/>
        <w:sz w:val="22"/>
      </w:rPr>
    </w:lvl>
    <w:lvl w:ilvl="1" w:tplc="AE9401C4">
      <w:start w:val="1"/>
      <w:numFmt w:val="decimal"/>
      <w:lvlText w:val="%2)"/>
      <w:lvlJc w:val="left"/>
      <w:pPr>
        <w:ind w:left="1440" w:hanging="360"/>
      </w:pPr>
      <w:rPr>
        <w:rFonts w:hint="default"/>
        <w:b w:val="0"/>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54C9C"/>
    <w:multiLevelType w:val="hybridMultilevel"/>
    <w:tmpl w:val="8D88268C"/>
    <w:lvl w:ilvl="0" w:tplc="85022EBE">
      <w:start w:val="15"/>
      <w:numFmt w:val="decimal"/>
      <w:lvlText w:val="%1."/>
      <w:lvlJc w:val="left"/>
      <w:pPr>
        <w:ind w:left="1272" w:hanging="360"/>
      </w:pPr>
      <w:rPr>
        <w:rFonts w:hint="default"/>
        <w:b/>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60"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596838">
    <w:abstractNumId w:val="18"/>
  </w:num>
  <w:num w:numId="2" w16cid:durableId="772936759">
    <w:abstractNumId w:val="36"/>
  </w:num>
  <w:num w:numId="3" w16cid:durableId="538475126">
    <w:abstractNumId w:val="35"/>
  </w:num>
  <w:num w:numId="4" w16cid:durableId="1221358342">
    <w:abstractNumId w:val="57"/>
  </w:num>
  <w:num w:numId="5" w16cid:durableId="526144591">
    <w:abstractNumId w:val="17"/>
  </w:num>
  <w:num w:numId="6" w16cid:durableId="1354258721">
    <w:abstractNumId w:val="61"/>
  </w:num>
  <w:num w:numId="7" w16cid:durableId="1394428302">
    <w:abstractNumId w:val="55"/>
  </w:num>
  <w:num w:numId="8" w16cid:durableId="935941811">
    <w:abstractNumId w:val="0"/>
  </w:num>
  <w:num w:numId="9" w16cid:durableId="1369798288">
    <w:abstractNumId w:val="41"/>
  </w:num>
  <w:num w:numId="10" w16cid:durableId="21245187">
    <w:abstractNumId w:val="32"/>
  </w:num>
  <w:num w:numId="11" w16cid:durableId="16395303">
    <w:abstractNumId w:val="16"/>
  </w:num>
  <w:num w:numId="12" w16cid:durableId="162667107">
    <w:abstractNumId w:val="30"/>
  </w:num>
  <w:num w:numId="13" w16cid:durableId="161893810">
    <w:abstractNumId w:val="7"/>
  </w:num>
  <w:num w:numId="14" w16cid:durableId="599878408">
    <w:abstractNumId w:val="10"/>
  </w:num>
  <w:num w:numId="15" w16cid:durableId="1111634055">
    <w:abstractNumId w:val="24"/>
  </w:num>
  <w:num w:numId="16" w16cid:durableId="185169814">
    <w:abstractNumId w:val="34"/>
  </w:num>
  <w:num w:numId="17" w16cid:durableId="528176896">
    <w:abstractNumId w:val="42"/>
  </w:num>
  <w:num w:numId="18" w16cid:durableId="1291091349">
    <w:abstractNumId w:val="20"/>
  </w:num>
  <w:num w:numId="19" w16cid:durableId="2118668583">
    <w:abstractNumId w:val="45"/>
  </w:num>
  <w:num w:numId="20" w16cid:durableId="812059150">
    <w:abstractNumId w:val="28"/>
  </w:num>
  <w:num w:numId="21" w16cid:durableId="308752299">
    <w:abstractNumId w:val="23"/>
  </w:num>
  <w:num w:numId="22" w16cid:durableId="1517116282">
    <w:abstractNumId w:val="44"/>
  </w:num>
  <w:num w:numId="23" w16cid:durableId="685446856">
    <w:abstractNumId w:val="56"/>
  </w:num>
  <w:num w:numId="24" w16cid:durableId="323628944">
    <w:abstractNumId w:val="21"/>
  </w:num>
  <w:num w:numId="25" w16cid:durableId="1147358215">
    <w:abstractNumId w:val="13"/>
  </w:num>
  <w:num w:numId="26" w16cid:durableId="2121490421">
    <w:abstractNumId w:val="50"/>
  </w:num>
  <w:num w:numId="27" w16cid:durableId="522591470">
    <w:abstractNumId w:val="49"/>
  </w:num>
  <w:num w:numId="28" w16cid:durableId="283469379">
    <w:abstractNumId w:val="8"/>
  </w:num>
  <w:num w:numId="29" w16cid:durableId="436289909">
    <w:abstractNumId w:val="58"/>
  </w:num>
  <w:num w:numId="30" w16cid:durableId="906190570">
    <w:abstractNumId w:val="22"/>
  </w:num>
  <w:num w:numId="31" w16cid:durableId="962736181">
    <w:abstractNumId w:val="27"/>
  </w:num>
  <w:num w:numId="32" w16cid:durableId="772283457">
    <w:abstractNumId w:val="25"/>
  </w:num>
  <w:num w:numId="33" w16cid:durableId="899368311">
    <w:abstractNumId w:val="60"/>
  </w:num>
  <w:num w:numId="34" w16cid:durableId="1540126235">
    <w:abstractNumId w:val="63"/>
  </w:num>
  <w:num w:numId="35" w16cid:durableId="1050806556">
    <w:abstractNumId w:val="62"/>
  </w:num>
  <w:num w:numId="36" w16cid:durableId="236020744">
    <w:abstractNumId w:val="51"/>
  </w:num>
  <w:num w:numId="37" w16cid:durableId="1695233154">
    <w:abstractNumId w:val="29"/>
  </w:num>
  <w:num w:numId="38" w16cid:durableId="1704163201">
    <w:abstractNumId w:val="14"/>
  </w:num>
  <w:num w:numId="39" w16cid:durableId="1032607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753877">
    <w:abstractNumId w:val="9"/>
  </w:num>
  <w:num w:numId="41" w16cid:durableId="783964326">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7990588">
    <w:abstractNumId w:val="39"/>
  </w:num>
  <w:num w:numId="43" w16cid:durableId="109971709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232519">
    <w:abstractNumId w:val="6"/>
  </w:num>
  <w:num w:numId="45" w16cid:durableId="845483882">
    <w:abstractNumId w:val="38"/>
  </w:num>
  <w:num w:numId="46" w16cid:durableId="2059207337">
    <w:abstractNumId w:val="40"/>
  </w:num>
  <w:num w:numId="47" w16cid:durableId="2095272959">
    <w:abstractNumId w:val="5"/>
  </w:num>
  <w:num w:numId="48" w16cid:durableId="1071585346">
    <w:abstractNumId w:val="46"/>
  </w:num>
  <w:num w:numId="49" w16cid:durableId="697700527">
    <w:abstractNumId w:val="43"/>
  </w:num>
  <w:num w:numId="50" w16cid:durableId="2102408825">
    <w:abstractNumId w:val="59"/>
  </w:num>
  <w:num w:numId="51" w16cid:durableId="1240213568">
    <w:abstractNumId w:val="26"/>
  </w:num>
  <w:num w:numId="52" w16cid:durableId="1615090307">
    <w:abstractNumId w:val="53"/>
  </w:num>
  <w:num w:numId="53" w16cid:durableId="921715221">
    <w:abstractNumId w:val="3"/>
  </w:num>
  <w:num w:numId="54" w16cid:durableId="1842815328">
    <w:abstractNumId w:val="47"/>
  </w:num>
  <w:num w:numId="55" w16cid:durableId="384183842">
    <w:abstractNumId w:val="2"/>
  </w:num>
  <w:num w:numId="56" w16cid:durableId="953943436">
    <w:abstractNumId w:val="33"/>
  </w:num>
  <w:num w:numId="57" w16cid:durableId="933703647">
    <w:abstractNumId w:val="52"/>
  </w:num>
  <w:num w:numId="58" w16cid:durableId="1452553838">
    <w:abstractNumId w:val="31"/>
  </w:num>
  <w:num w:numId="59" w16cid:durableId="1203175957">
    <w:abstractNumId w:val="4"/>
  </w:num>
  <w:num w:numId="60" w16cid:durableId="957225402">
    <w:abstractNumId w:val="54"/>
  </w:num>
  <w:num w:numId="61" w16cid:durableId="310790961">
    <w:abstractNumId w:val="37"/>
  </w:num>
  <w:num w:numId="62" w16cid:durableId="2145124463">
    <w:abstractNumId w:val="19"/>
  </w:num>
  <w:num w:numId="63" w16cid:durableId="1584102433">
    <w:abstractNumId w:val="15"/>
  </w:num>
  <w:num w:numId="64" w16cid:durableId="236285192">
    <w:abstractNumId w:val="12"/>
  </w:num>
  <w:num w:numId="65" w16cid:durableId="1070537374">
    <w:abstractNumId w:val="48"/>
  </w:num>
  <w:num w:numId="66" w16cid:durableId="136342652">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B54"/>
    <w:rsid w:val="00005680"/>
    <w:rsid w:val="000113A8"/>
    <w:rsid w:val="00012420"/>
    <w:rsid w:val="00013AFE"/>
    <w:rsid w:val="000153E2"/>
    <w:rsid w:val="00021979"/>
    <w:rsid w:val="00021C19"/>
    <w:rsid w:val="00024B9D"/>
    <w:rsid w:val="00026A7B"/>
    <w:rsid w:val="000274A4"/>
    <w:rsid w:val="00034EDC"/>
    <w:rsid w:val="00035497"/>
    <w:rsid w:val="00036AF4"/>
    <w:rsid w:val="00037696"/>
    <w:rsid w:val="0004218B"/>
    <w:rsid w:val="00042DE6"/>
    <w:rsid w:val="000432EC"/>
    <w:rsid w:val="00045629"/>
    <w:rsid w:val="00045CF3"/>
    <w:rsid w:val="000466D1"/>
    <w:rsid w:val="00046924"/>
    <w:rsid w:val="0005332A"/>
    <w:rsid w:val="00054C02"/>
    <w:rsid w:val="00064525"/>
    <w:rsid w:val="00064B67"/>
    <w:rsid w:val="00067589"/>
    <w:rsid w:val="00070935"/>
    <w:rsid w:val="000719F6"/>
    <w:rsid w:val="00072300"/>
    <w:rsid w:val="0007431A"/>
    <w:rsid w:val="00076011"/>
    <w:rsid w:val="00082E5E"/>
    <w:rsid w:val="00083822"/>
    <w:rsid w:val="00084F1C"/>
    <w:rsid w:val="00086146"/>
    <w:rsid w:val="00086391"/>
    <w:rsid w:val="00087E56"/>
    <w:rsid w:val="00090ECC"/>
    <w:rsid w:val="00095558"/>
    <w:rsid w:val="000A0136"/>
    <w:rsid w:val="000A2941"/>
    <w:rsid w:val="000A4DB5"/>
    <w:rsid w:val="000B243B"/>
    <w:rsid w:val="000B51CD"/>
    <w:rsid w:val="000C0979"/>
    <w:rsid w:val="000C0EEF"/>
    <w:rsid w:val="000C540F"/>
    <w:rsid w:val="000C6D2F"/>
    <w:rsid w:val="000C72C9"/>
    <w:rsid w:val="000D0ECB"/>
    <w:rsid w:val="000D3E91"/>
    <w:rsid w:val="000D7560"/>
    <w:rsid w:val="000E25A5"/>
    <w:rsid w:val="000E48A5"/>
    <w:rsid w:val="000E64E8"/>
    <w:rsid w:val="000E7716"/>
    <w:rsid w:val="000F1182"/>
    <w:rsid w:val="000F3D3F"/>
    <w:rsid w:val="000F3F3D"/>
    <w:rsid w:val="001002F5"/>
    <w:rsid w:val="00100468"/>
    <w:rsid w:val="00106059"/>
    <w:rsid w:val="00106900"/>
    <w:rsid w:val="00113BAF"/>
    <w:rsid w:val="0012543E"/>
    <w:rsid w:val="00125F92"/>
    <w:rsid w:val="0012647B"/>
    <w:rsid w:val="001275A6"/>
    <w:rsid w:val="001302AF"/>
    <w:rsid w:val="001320A5"/>
    <w:rsid w:val="00134F05"/>
    <w:rsid w:val="001369EE"/>
    <w:rsid w:val="00136A61"/>
    <w:rsid w:val="00143346"/>
    <w:rsid w:val="00145BB6"/>
    <w:rsid w:val="00147257"/>
    <w:rsid w:val="001473ED"/>
    <w:rsid w:val="00150E47"/>
    <w:rsid w:val="00153E3F"/>
    <w:rsid w:val="00156FC1"/>
    <w:rsid w:val="001614DE"/>
    <w:rsid w:val="0016273B"/>
    <w:rsid w:val="001632B4"/>
    <w:rsid w:val="00166101"/>
    <w:rsid w:val="00166803"/>
    <w:rsid w:val="00174769"/>
    <w:rsid w:val="00183106"/>
    <w:rsid w:val="00183DE7"/>
    <w:rsid w:val="00184C69"/>
    <w:rsid w:val="00187CD8"/>
    <w:rsid w:val="00193DDA"/>
    <w:rsid w:val="00195156"/>
    <w:rsid w:val="001A35F5"/>
    <w:rsid w:val="001A63EE"/>
    <w:rsid w:val="001B5371"/>
    <w:rsid w:val="001B5BFC"/>
    <w:rsid w:val="001B5CFB"/>
    <w:rsid w:val="001C34EA"/>
    <w:rsid w:val="001C3645"/>
    <w:rsid w:val="001C5D0F"/>
    <w:rsid w:val="001D2927"/>
    <w:rsid w:val="001D30AC"/>
    <w:rsid w:val="001D4889"/>
    <w:rsid w:val="001D703F"/>
    <w:rsid w:val="001E1870"/>
    <w:rsid w:val="001E1BEF"/>
    <w:rsid w:val="001E231B"/>
    <w:rsid w:val="001E42D0"/>
    <w:rsid w:val="001E5300"/>
    <w:rsid w:val="001E575E"/>
    <w:rsid w:val="001E5F0F"/>
    <w:rsid w:val="001F1649"/>
    <w:rsid w:val="001F3821"/>
    <w:rsid w:val="001F50B9"/>
    <w:rsid w:val="002057CC"/>
    <w:rsid w:val="00205A98"/>
    <w:rsid w:val="00210C73"/>
    <w:rsid w:val="00211165"/>
    <w:rsid w:val="002119EC"/>
    <w:rsid w:val="00212B93"/>
    <w:rsid w:val="002131DA"/>
    <w:rsid w:val="00213FE8"/>
    <w:rsid w:val="00214413"/>
    <w:rsid w:val="00215131"/>
    <w:rsid w:val="002152B1"/>
    <w:rsid w:val="00216060"/>
    <w:rsid w:val="0022145F"/>
    <w:rsid w:val="00221EBA"/>
    <w:rsid w:val="002230C2"/>
    <w:rsid w:val="002257D6"/>
    <w:rsid w:val="00230D9C"/>
    <w:rsid w:val="002310DD"/>
    <w:rsid w:val="002321B8"/>
    <w:rsid w:val="002345CD"/>
    <w:rsid w:val="00237C33"/>
    <w:rsid w:val="002401BE"/>
    <w:rsid w:val="002425BF"/>
    <w:rsid w:val="00245225"/>
    <w:rsid w:val="0024749C"/>
    <w:rsid w:val="00247D80"/>
    <w:rsid w:val="00263C5C"/>
    <w:rsid w:val="00266E8D"/>
    <w:rsid w:val="002712D0"/>
    <w:rsid w:val="002719BE"/>
    <w:rsid w:val="002748A9"/>
    <w:rsid w:val="00281613"/>
    <w:rsid w:val="00281CD7"/>
    <w:rsid w:val="002877EB"/>
    <w:rsid w:val="002A0280"/>
    <w:rsid w:val="002A2A53"/>
    <w:rsid w:val="002A5072"/>
    <w:rsid w:val="002B5F5C"/>
    <w:rsid w:val="002C02D5"/>
    <w:rsid w:val="002C7157"/>
    <w:rsid w:val="002C72D2"/>
    <w:rsid w:val="002D37E0"/>
    <w:rsid w:val="002D7B18"/>
    <w:rsid w:val="002D7DB9"/>
    <w:rsid w:val="002E02A7"/>
    <w:rsid w:val="002E6037"/>
    <w:rsid w:val="002E6C34"/>
    <w:rsid w:val="002F2D74"/>
    <w:rsid w:val="00301377"/>
    <w:rsid w:val="00303422"/>
    <w:rsid w:val="003060BD"/>
    <w:rsid w:val="0030671F"/>
    <w:rsid w:val="00313A59"/>
    <w:rsid w:val="00321656"/>
    <w:rsid w:val="0032316A"/>
    <w:rsid w:val="003233C2"/>
    <w:rsid w:val="00324653"/>
    <w:rsid w:val="00347FBB"/>
    <w:rsid w:val="0035169B"/>
    <w:rsid w:val="00352759"/>
    <w:rsid w:val="00353F52"/>
    <w:rsid w:val="0035610B"/>
    <w:rsid w:val="00357C91"/>
    <w:rsid w:val="00362C15"/>
    <w:rsid w:val="00366DC2"/>
    <w:rsid w:val="00373ABB"/>
    <w:rsid w:val="00377724"/>
    <w:rsid w:val="00387948"/>
    <w:rsid w:val="003943F0"/>
    <w:rsid w:val="003A3CAA"/>
    <w:rsid w:val="003A51AB"/>
    <w:rsid w:val="003A5694"/>
    <w:rsid w:val="003A6F2D"/>
    <w:rsid w:val="003B3D3A"/>
    <w:rsid w:val="003B7800"/>
    <w:rsid w:val="003B7C5B"/>
    <w:rsid w:val="003C0A5E"/>
    <w:rsid w:val="003C3D2B"/>
    <w:rsid w:val="003C4196"/>
    <w:rsid w:val="003D1636"/>
    <w:rsid w:val="003D23E6"/>
    <w:rsid w:val="003D2685"/>
    <w:rsid w:val="003D38F9"/>
    <w:rsid w:val="003D673E"/>
    <w:rsid w:val="003E00D3"/>
    <w:rsid w:val="003E09D1"/>
    <w:rsid w:val="003E14BF"/>
    <w:rsid w:val="003E3E88"/>
    <w:rsid w:val="003E421C"/>
    <w:rsid w:val="003E6BB3"/>
    <w:rsid w:val="003E6C7B"/>
    <w:rsid w:val="003E7C75"/>
    <w:rsid w:val="004061B2"/>
    <w:rsid w:val="004116C0"/>
    <w:rsid w:val="00412C8D"/>
    <w:rsid w:val="004133B6"/>
    <w:rsid w:val="004145CC"/>
    <w:rsid w:val="0041465D"/>
    <w:rsid w:val="00414F04"/>
    <w:rsid w:val="0041556E"/>
    <w:rsid w:val="004162E3"/>
    <w:rsid w:val="00416E17"/>
    <w:rsid w:val="00416F9C"/>
    <w:rsid w:val="00421936"/>
    <w:rsid w:val="00434D86"/>
    <w:rsid w:val="0043547C"/>
    <w:rsid w:val="00442EAF"/>
    <w:rsid w:val="004473BD"/>
    <w:rsid w:val="00453ADA"/>
    <w:rsid w:val="00461823"/>
    <w:rsid w:val="00461A30"/>
    <w:rsid w:val="00464D99"/>
    <w:rsid w:val="00471601"/>
    <w:rsid w:val="004723C3"/>
    <w:rsid w:val="004736BB"/>
    <w:rsid w:val="004753EA"/>
    <w:rsid w:val="00475921"/>
    <w:rsid w:val="00481B9E"/>
    <w:rsid w:val="00483158"/>
    <w:rsid w:val="00494882"/>
    <w:rsid w:val="00494D0E"/>
    <w:rsid w:val="00495AF3"/>
    <w:rsid w:val="004A1317"/>
    <w:rsid w:val="004A1FB7"/>
    <w:rsid w:val="004A3ED3"/>
    <w:rsid w:val="004A4E1F"/>
    <w:rsid w:val="004A5B0C"/>
    <w:rsid w:val="004A74A8"/>
    <w:rsid w:val="004A78D6"/>
    <w:rsid w:val="004B25AF"/>
    <w:rsid w:val="004B2ED6"/>
    <w:rsid w:val="004B6CF6"/>
    <w:rsid w:val="004C1693"/>
    <w:rsid w:val="004C707F"/>
    <w:rsid w:val="004D09FA"/>
    <w:rsid w:val="004D5364"/>
    <w:rsid w:val="004D78F6"/>
    <w:rsid w:val="004F2675"/>
    <w:rsid w:val="004F3932"/>
    <w:rsid w:val="004F3CEB"/>
    <w:rsid w:val="004F43F9"/>
    <w:rsid w:val="004F4424"/>
    <w:rsid w:val="00500B25"/>
    <w:rsid w:val="00501F5C"/>
    <w:rsid w:val="0050288D"/>
    <w:rsid w:val="00506196"/>
    <w:rsid w:val="00506860"/>
    <w:rsid w:val="0051257B"/>
    <w:rsid w:val="00513C45"/>
    <w:rsid w:val="00515FF5"/>
    <w:rsid w:val="0052271C"/>
    <w:rsid w:val="00525F58"/>
    <w:rsid w:val="00530043"/>
    <w:rsid w:val="005310D6"/>
    <w:rsid w:val="00532C4B"/>
    <w:rsid w:val="005348BE"/>
    <w:rsid w:val="00537DF7"/>
    <w:rsid w:val="0054019F"/>
    <w:rsid w:val="005415B9"/>
    <w:rsid w:val="00545357"/>
    <w:rsid w:val="00547D10"/>
    <w:rsid w:val="0055745E"/>
    <w:rsid w:val="00563361"/>
    <w:rsid w:val="00563710"/>
    <w:rsid w:val="005657A5"/>
    <w:rsid w:val="00567286"/>
    <w:rsid w:val="00570329"/>
    <w:rsid w:val="005727D6"/>
    <w:rsid w:val="00574062"/>
    <w:rsid w:val="00577590"/>
    <w:rsid w:val="005822BC"/>
    <w:rsid w:val="0058366C"/>
    <w:rsid w:val="00585477"/>
    <w:rsid w:val="005862B6"/>
    <w:rsid w:val="00586580"/>
    <w:rsid w:val="00586963"/>
    <w:rsid w:val="00586B92"/>
    <w:rsid w:val="00590712"/>
    <w:rsid w:val="00591080"/>
    <w:rsid w:val="00592852"/>
    <w:rsid w:val="00593762"/>
    <w:rsid w:val="00595237"/>
    <w:rsid w:val="00595F9C"/>
    <w:rsid w:val="005A04FC"/>
    <w:rsid w:val="005A0A43"/>
    <w:rsid w:val="005A2A1C"/>
    <w:rsid w:val="005A4CFC"/>
    <w:rsid w:val="005A778E"/>
    <w:rsid w:val="005B5129"/>
    <w:rsid w:val="005B7108"/>
    <w:rsid w:val="005C6339"/>
    <w:rsid w:val="005C747B"/>
    <w:rsid w:val="005D132D"/>
    <w:rsid w:val="005D20C3"/>
    <w:rsid w:val="005D6D69"/>
    <w:rsid w:val="005E4AFD"/>
    <w:rsid w:val="005E58D5"/>
    <w:rsid w:val="005E7643"/>
    <w:rsid w:val="005F383C"/>
    <w:rsid w:val="005F3DB4"/>
    <w:rsid w:val="005F66A4"/>
    <w:rsid w:val="00605A3B"/>
    <w:rsid w:val="00612BA8"/>
    <w:rsid w:val="0061518A"/>
    <w:rsid w:val="006159A4"/>
    <w:rsid w:val="00616D51"/>
    <w:rsid w:val="00617FCB"/>
    <w:rsid w:val="0062273E"/>
    <w:rsid w:val="00622917"/>
    <w:rsid w:val="00623551"/>
    <w:rsid w:val="0062529E"/>
    <w:rsid w:val="00625682"/>
    <w:rsid w:val="00625CD0"/>
    <w:rsid w:val="00630AD8"/>
    <w:rsid w:val="00631D92"/>
    <w:rsid w:val="00632238"/>
    <w:rsid w:val="00636804"/>
    <w:rsid w:val="00636B78"/>
    <w:rsid w:val="0063723F"/>
    <w:rsid w:val="00642B69"/>
    <w:rsid w:val="006455B6"/>
    <w:rsid w:val="0065246F"/>
    <w:rsid w:val="00652E58"/>
    <w:rsid w:val="00655F9C"/>
    <w:rsid w:val="00657014"/>
    <w:rsid w:val="00657EE3"/>
    <w:rsid w:val="0066461C"/>
    <w:rsid w:val="00664BC2"/>
    <w:rsid w:val="006717EE"/>
    <w:rsid w:val="00671FAC"/>
    <w:rsid w:val="00687071"/>
    <w:rsid w:val="006912F9"/>
    <w:rsid w:val="0069202C"/>
    <w:rsid w:val="00692F8B"/>
    <w:rsid w:val="00693622"/>
    <w:rsid w:val="00696532"/>
    <w:rsid w:val="006A08C1"/>
    <w:rsid w:val="006A7575"/>
    <w:rsid w:val="006B169A"/>
    <w:rsid w:val="006B622C"/>
    <w:rsid w:val="006C38BA"/>
    <w:rsid w:val="006D02C4"/>
    <w:rsid w:val="006D358F"/>
    <w:rsid w:val="006E22AD"/>
    <w:rsid w:val="006E6A31"/>
    <w:rsid w:val="006E785C"/>
    <w:rsid w:val="006F1C11"/>
    <w:rsid w:val="006F2382"/>
    <w:rsid w:val="007104C7"/>
    <w:rsid w:val="00714792"/>
    <w:rsid w:val="00714B02"/>
    <w:rsid w:val="00720B11"/>
    <w:rsid w:val="00722335"/>
    <w:rsid w:val="00727030"/>
    <w:rsid w:val="0073609B"/>
    <w:rsid w:val="007444C5"/>
    <w:rsid w:val="007463C8"/>
    <w:rsid w:val="007470CD"/>
    <w:rsid w:val="0075107F"/>
    <w:rsid w:val="00753AFA"/>
    <w:rsid w:val="0075404B"/>
    <w:rsid w:val="0075700C"/>
    <w:rsid w:val="00760224"/>
    <w:rsid w:val="0076299E"/>
    <w:rsid w:val="00762F8C"/>
    <w:rsid w:val="00775E07"/>
    <w:rsid w:val="00777788"/>
    <w:rsid w:val="00785898"/>
    <w:rsid w:val="00790B3C"/>
    <w:rsid w:val="00793FF9"/>
    <w:rsid w:val="007977DC"/>
    <w:rsid w:val="007A3867"/>
    <w:rsid w:val="007A4CA2"/>
    <w:rsid w:val="007A6A0A"/>
    <w:rsid w:val="007B35CE"/>
    <w:rsid w:val="007B72D2"/>
    <w:rsid w:val="007C644D"/>
    <w:rsid w:val="007C76CE"/>
    <w:rsid w:val="007D6871"/>
    <w:rsid w:val="007E07B1"/>
    <w:rsid w:val="007E2E98"/>
    <w:rsid w:val="007E3298"/>
    <w:rsid w:val="007E7295"/>
    <w:rsid w:val="007F492F"/>
    <w:rsid w:val="007F75DF"/>
    <w:rsid w:val="007F7F15"/>
    <w:rsid w:val="008012D5"/>
    <w:rsid w:val="00804B4C"/>
    <w:rsid w:val="00812744"/>
    <w:rsid w:val="008157DC"/>
    <w:rsid w:val="008203EE"/>
    <w:rsid w:val="008206A9"/>
    <w:rsid w:val="00830EA1"/>
    <w:rsid w:val="00832E91"/>
    <w:rsid w:val="008343AF"/>
    <w:rsid w:val="00836551"/>
    <w:rsid w:val="00836940"/>
    <w:rsid w:val="00840461"/>
    <w:rsid w:val="0084232D"/>
    <w:rsid w:val="00846264"/>
    <w:rsid w:val="008504D1"/>
    <w:rsid w:val="008509E3"/>
    <w:rsid w:val="00854B5D"/>
    <w:rsid w:val="00855040"/>
    <w:rsid w:val="0085756C"/>
    <w:rsid w:val="00861C07"/>
    <w:rsid w:val="00861D6E"/>
    <w:rsid w:val="00862290"/>
    <w:rsid w:val="00867D35"/>
    <w:rsid w:val="0087106C"/>
    <w:rsid w:val="00873265"/>
    <w:rsid w:val="008814B8"/>
    <w:rsid w:val="008827F1"/>
    <w:rsid w:val="00884C59"/>
    <w:rsid w:val="008927F6"/>
    <w:rsid w:val="008951C2"/>
    <w:rsid w:val="008973F0"/>
    <w:rsid w:val="00897726"/>
    <w:rsid w:val="008A0D24"/>
    <w:rsid w:val="008A4D1A"/>
    <w:rsid w:val="008A67FC"/>
    <w:rsid w:val="008B0217"/>
    <w:rsid w:val="008B1206"/>
    <w:rsid w:val="008B158A"/>
    <w:rsid w:val="008B6879"/>
    <w:rsid w:val="008D0260"/>
    <w:rsid w:val="008E3C7A"/>
    <w:rsid w:val="008E72AC"/>
    <w:rsid w:val="008E7E0B"/>
    <w:rsid w:val="008F166A"/>
    <w:rsid w:val="00904D4C"/>
    <w:rsid w:val="00906A75"/>
    <w:rsid w:val="00912440"/>
    <w:rsid w:val="0091442A"/>
    <w:rsid w:val="0091772B"/>
    <w:rsid w:val="00922E56"/>
    <w:rsid w:val="0092652E"/>
    <w:rsid w:val="00927749"/>
    <w:rsid w:val="009323B9"/>
    <w:rsid w:val="009354B9"/>
    <w:rsid w:val="00945ADE"/>
    <w:rsid w:val="009460D5"/>
    <w:rsid w:val="0095225D"/>
    <w:rsid w:val="00955456"/>
    <w:rsid w:val="00960C94"/>
    <w:rsid w:val="00967E60"/>
    <w:rsid w:val="0097186E"/>
    <w:rsid w:val="0097306A"/>
    <w:rsid w:val="0098356F"/>
    <w:rsid w:val="00983B79"/>
    <w:rsid w:val="00984898"/>
    <w:rsid w:val="009A0A0C"/>
    <w:rsid w:val="009A0D31"/>
    <w:rsid w:val="009A4319"/>
    <w:rsid w:val="009A7A25"/>
    <w:rsid w:val="009B22F1"/>
    <w:rsid w:val="009B2E0C"/>
    <w:rsid w:val="009B3368"/>
    <w:rsid w:val="009B4017"/>
    <w:rsid w:val="009B6C54"/>
    <w:rsid w:val="009C32C1"/>
    <w:rsid w:val="009C566F"/>
    <w:rsid w:val="009C5D83"/>
    <w:rsid w:val="009D1802"/>
    <w:rsid w:val="009D2E50"/>
    <w:rsid w:val="009D5E8B"/>
    <w:rsid w:val="009E1752"/>
    <w:rsid w:val="009E4839"/>
    <w:rsid w:val="009E4DD5"/>
    <w:rsid w:val="009F30A5"/>
    <w:rsid w:val="009F465B"/>
    <w:rsid w:val="009F601B"/>
    <w:rsid w:val="009F7DC5"/>
    <w:rsid w:val="00A035AB"/>
    <w:rsid w:val="00A03FEB"/>
    <w:rsid w:val="00A0641D"/>
    <w:rsid w:val="00A065D9"/>
    <w:rsid w:val="00A06A6A"/>
    <w:rsid w:val="00A120A2"/>
    <w:rsid w:val="00A12787"/>
    <w:rsid w:val="00A14AFB"/>
    <w:rsid w:val="00A15CB3"/>
    <w:rsid w:val="00A17AF7"/>
    <w:rsid w:val="00A23A26"/>
    <w:rsid w:val="00A24064"/>
    <w:rsid w:val="00A24704"/>
    <w:rsid w:val="00A2744B"/>
    <w:rsid w:val="00A27B2D"/>
    <w:rsid w:val="00A27C01"/>
    <w:rsid w:val="00A33AB5"/>
    <w:rsid w:val="00A37538"/>
    <w:rsid w:val="00A40407"/>
    <w:rsid w:val="00A412AB"/>
    <w:rsid w:val="00A41839"/>
    <w:rsid w:val="00A4193C"/>
    <w:rsid w:val="00A43505"/>
    <w:rsid w:val="00A54A5B"/>
    <w:rsid w:val="00A569C6"/>
    <w:rsid w:val="00A76A5B"/>
    <w:rsid w:val="00A77ACB"/>
    <w:rsid w:val="00A80535"/>
    <w:rsid w:val="00A82BEF"/>
    <w:rsid w:val="00A91AA7"/>
    <w:rsid w:val="00A97BEA"/>
    <w:rsid w:val="00AA2508"/>
    <w:rsid w:val="00AB0FE5"/>
    <w:rsid w:val="00AB1585"/>
    <w:rsid w:val="00AB2126"/>
    <w:rsid w:val="00AB2E1B"/>
    <w:rsid w:val="00AB414B"/>
    <w:rsid w:val="00AB6FEC"/>
    <w:rsid w:val="00AC4DF2"/>
    <w:rsid w:val="00AC4E0B"/>
    <w:rsid w:val="00AC6013"/>
    <w:rsid w:val="00AE5535"/>
    <w:rsid w:val="00AE585E"/>
    <w:rsid w:val="00AE6329"/>
    <w:rsid w:val="00AE7060"/>
    <w:rsid w:val="00AF08C7"/>
    <w:rsid w:val="00AF3A04"/>
    <w:rsid w:val="00AF5CDF"/>
    <w:rsid w:val="00B11488"/>
    <w:rsid w:val="00B11DA3"/>
    <w:rsid w:val="00B13038"/>
    <w:rsid w:val="00B16730"/>
    <w:rsid w:val="00B2705B"/>
    <w:rsid w:val="00B31D2A"/>
    <w:rsid w:val="00B33453"/>
    <w:rsid w:val="00B3628B"/>
    <w:rsid w:val="00B439DC"/>
    <w:rsid w:val="00B46102"/>
    <w:rsid w:val="00B54147"/>
    <w:rsid w:val="00B574AF"/>
    <w:rsid w:val="00B65314"/>
    <w:rsid w:val="00B673E8"/>
    <w:rsid w:val="00B7037D"/>
    <w:rsid w:val="00B730EA"/>
    <w:rsid w:val="00B73E44"/>
    <w:rsid w:val="00B74EBD"/>
    <w:rsid w:val="00B75D85"/>
    <w:rsid w:val="00B77D5F"/>
    <w:rsid w:val="00B82B54"/>
    <w:rsid w:val="00B91843"/>
    <w:rsid w:val="00B920B4"/>
    <w:rsid w:val="00B9377D"/>
    <w:rsid w:val="00B9396F"/>
    <w:rsid w:val="00B96EFE"/>
    <w:rsid w:val="00B9739D"/>
    <w:rsid w:val="00BA0858"/>
    <w:rsid w:val="00BA3C02"/>
    <w:rsid w:val="00BA46F4"/>
    <w:rsid w:val="00BA6336"/>
    <w:rsid w:val="00BA769F"/>
    <w:rsid w:val="00BA7B84"/>
    <w:rsid w:val="00BC24B9"/>
    <w:rsid w:val="00BC45F6"/>
    <w:rsid w:val="00BC53DA"/>
    <w:rsid w:val="00BC6538"/>
    <w:rsid w:val="00BC6D1C"/>
    <w:rsid w:val="00BD0779"/>
    <w:rsid w:val="00BD1CE8"/>
    <w:rsid w:val="00BD5861"/>
    <w:rsid w:val="00BE0691"/>
    <w:rsid w:val="00BE0BC2"/>
    <w:rsid w:val="00BE109C"/>
    <w:rsid w:val="00BE6CAB"/>
    <w:rsid w:val="00BE7914"/>
    <w:rsid w:val="00BE7ECD"/>
    <w:rsid w:val="00BF4743"/>
    <w:rsid w:val="00BF69EC"/>
    <w:rsid w:val="00C00012"/>
    <w:rsid w:val="00C0450D"/>
    <w:rsid w:val="00C07B44"/>
    <w:rsid w:val="00C17AF0"/>
    <w:rsid w:val="00C22F54"/>
    <w:rsid w:val="00C26915"/>
    <w:rsid w:val="00C30286"/>
    <w:rsid w:val="00C33132"/>
    <w:rsid w:val="00C34B76"/>
    <w:rsid w:val="00C418BF"/>
    <w:rsid w:val="00C425AC"/>
    <w:rsid w:val="00C50EE0"/>
    <w:rsid w:val="00C52F52"/>
    <w:rsid w:val="00C55133"/>
    <w:rsid w:val="00C554C6"/>
    <w:rsid w:val="00C56100"/>
    <w:rsid w:val="00C62B1D"/>
    <w:rsid w:val="00C640EB"/>
    <w:rsid w:val="00C65578"/>
    <w:rsid w:val="00C65A92"/>
    <w:rsid w:val="00C725DB"/>
    <w:rsid w:val="00C72FEF"/>
    <w:rsid w:val="00C74942"/>
    <w:rsid w:val="00C77919"/>
    <w:rsid w:val="00C77A5B"/>
    <w:rsid w:val="00C8325D"/>
    <w:rsid w:val="00C834BD"/>
    <w:rsid w:val="00C845C0"/>
    <w:rsid w:val="00C873AD"/>
    <w:rsid w:val="00C969BE"/>
    <w:rsid w:val="00CA0578"/>
    <w:rsid w:val="00CA186C"/>
    <w:rsid w:val="00CA29E3"/>
    <w:rsid w:val="00CA4214"/>
    <w:rsid w:val="00CA5564"/>
    <w:rsid w:val="00CA5F1C"/>
    <w:rsid w:val="00CB0088"/>
    <w:rsid w:val="00CC0D1E"/>
    <w:rsid w:val="00CC3147"/>
    <w:rsid w:val="00CC337A"/>
    <w:rsid w:val="00CC3E23"/>
    <w:rsid w:val="00CC5B94"/>
    <w:rsid w:val="00CD0B4C"/>
    <w:rsid w:val="00CD3AC9"/>
    <w:rsid w:val="00CD5055"/>
    <w:rsid w:val="00CD533C"/>
    <w:rsid w:val="00CD56C3"/>
    <w:rsid w:val="00CD59AB"/>
    <w:rsid w:val="00CD5EBA"/>
    <w:rsid w:val="00CD6F05"/>
    <w:rsid w:val="00CE51DE"/>
    <w:rsid w:val="00CF632B"/>
    <w:rsid w:val="00D000EE"/>
    <w:rsid w:val="00D04996"/>
    <w:rsid w:val="00D072D5"/>
    <w:rsid w:val="00D10C77"/>
    <w:rsid w:val="00D11B7D"/>
    <w:rsid w:val="00D15E2C"/>
    <w:rsid w:val="00D2063D"/>
    <w:rsid w:val="00D21416"/>
    <w:rsid w:val="00D22D5D"/>
    <w:rsid w:val="00D24328"/>
    <w:rsid w:val="00D316CB"/>
    <w:rsid w:val="00D370D9"/>
    <w:rsid w:val="00D4325D"/>
    <w:rsid w:val="00D44FD5"/>
    <w:rsid w:val="00D462ED"/>
    <w:rsid w:val="00D4661C"/>
    <w:rsid w:val="00D53198"/>
    <w:rsid w:val="00D65DC1"/>
    <w:rsid w:val="00D72AE6"/>
    <w:rsid w:val="00D72C94"/>
    <w:rsid w:val="00D72F15"/>
    <w:rsid w:val="00D77CE4"/>
    <w:rsid w:val="00D803A1"/>
    <w:rsid w:val="00D81B86"/>
    <w:rsid w:val="00D84D2D"/>
    <w:rsid w:val="00D85BA5"/>
    <w:rsid w:val="00D86F6E"/>
    <w:rsid w:val="00D90058"/>
    <w:rsid w:val="00D91881"/>
    <w:rsid w:val="00D91CBC"/>
    <w:rsid w:val="00DA39A2"/>
    <w:rsid w:val="00DA78E4"/>
    <w:rsid w:val="00DB068C"/>
    <w:rsid w:val="00DB239B"/>
    <w:rsid w:val="00DB2FAD"/>
    <w:rsid w:val="00DB5E3E"/>
    <w:rsid w:val="00DB64CF"/>
    <w:rsid w:val="00DC363F"/>
    <w:rsid w:val="00DD357C"/>
    <w:rsid w:val="00DD5537"/>
    <w:rsid w:val="00DE2B00"/>
    <w:rsid w:val="00DF0EC2"/>
    <w:rsid w:val="00DF2181"/>
    <w:rsid w:val="00DF3478"/>
    <w:rsid w:val="00DF3ACD"/>
    <w:rsid w:val="00E04083"/>
    <w:rsid w:val="00E04948"/>
    <w:rsid w:val="00E055B0"/>
    <w:rsid w:val="00E05DF0"/>
    <w:rsid w:val="00E076BA"/>
    <w:rsid w:val="00E112BA"/>
    <w:rsid w:val="00E12285"/>
    <w:rsid w:val="00E122AC"/>
    <w:rsid w:val="00E13A9F"/>
    <w:rsid w:val="00E176F9"/>
    <w:rsid w:val="00E224A4"/>
    <w:rsid w:val="00E22AD5"/>
    <w:rsid w:val="00E22C73"/>
    <w:rsid w:val="00E273C0"/>
    <w:rsid w:val="00E3202E"/>
    <w:rsid w:val="00E34FF5"/>
    <w:rsid w:val="00E351B2"/>
    <w:rsid w:val="00E357F7"/>
    <w:rsid w:val="00E36421"/>
    <w:rsid w:val="00E36B44"/>
    <w:rsid w:val="00E4003A"/>
    <w:rsid w:val="00E42F4B"/>
    <w:rsid w:val="00E469B0"/>
    <w:rsid w:val="00E52858"/>
    <w:rsid w:val="00E57BFA"/>
    <w:rsid w:val="00E6362F"/>
    <w:rsid w:val="00E65920"/>
    <w:rsid w:val="00E70B01"/>
    <w:rsid w:val="00E732C6"/>
    <w:rsid w:val="00E7400C"/>
    <w:rsid w:val="00E741FB"/>
    <w:rsid w:val="00E8480D"/>
    <w:rsid w:val="00E87C09"/>
    <w:rsid w:val="00E93388"/>
    <w:rsid w:val="00E93BD5"/>
    <w:rsid w:val="00E96F2C"/>
    <w:rsid w:val="00EA240C"/>
    <w:rsid w:val="00EA77A1"/>
    <w:rsid w:val="00EB1A2C"/>
    <w:rsid w:val="00EB2704"/>
    <w:rsid w:val="00EB2996"/>
    <w:rsid w:val="00EB4018"/>
    <w:rsid w:val="00EB4998"/>
    <w:rsid w:val="00EC107A"/>
    <w:rsid w:val="00EC53D7"/>
    <w:rsid w:val="00EC5769"/>
    <w:rsid w:val="00EC79CA"/>
    <w:rsid w:val="00EE2688"/>
    <w:rsid w:val="00EE2DCD"/>
    <w:rsid w:val="00EE36BF"/>
    <w:rsid w:val="00EE6E52"/>
    <w:rsid w:val="00EF138F"/>
    <w:rsid w:val="00EF18F8"/>
    <w:rsid w:val="00EF3885"/>
    <w:rsid w:val="00EF5F3C"/>
    <w:rsid w:val="00F0129B"/>
    <w:rsid w:val="00F058F0"/>
    <w:rsid w:val="00F05904"/>
    <w:rsid w:val="00F14FE5"/>
    <w:rsid w:val="00F15535"/>
    <w:rsid w:val="00F27AA4"/>
    <w:rsid w:val="00F3132D"/>
    <w:rsid w:val="00F31390"/>
    <w:rsid w:val="00F32B3E"/>
    <w:rsid w:val="00F35B9C"/>
    <w:rsid w:val="00F36CC8"/>
    <w:rsid w:val="00F4273D"/>
    <w:rsid w:val="00F44D2E"/>
    <w:rsid w:val="00F5547B"/>
    <w:rsid w:val="00F56827"/>
    <w:rsid w:val="00F570EA"/>
    <w:rsid w:val="00F5752E"/>
    <w:rsid w:val="00F57B9B"/>
    <w:rsid w:val="00F60412"/>
    <w:rsid w:val="00F726B1"/>
    <w:rsid w:val="00F7480D"/>
    <w:rsid w:val="00F74F48"/>
    <w:rsid w:val="00F835D9"/>
    <w:rsid w:val="00F83F3B"/>
    <w:rsid w:val="00F8426B"/>
    <w:rsid w:val="00F84DEC"/>
    <w:rsid w:val="00F87504"/>
    <w:rsid w:val="00F9329D"/>
    <w:rsid w:val="00F93AD4"/>
    <w:rsid w:val="00FA3875"/>
    <w:rsid w:val="00FA3D23"/>
    <w:rsid w:val="00FA46F3"/>
    <w:rsid w:val="00FA693A"/>
    <w:rsid w:val="00FA7A50"/>
    <w:rsid w:val="00FB39E7"/>
    <w:rsid w:val="00FB47F6"/>
    <w:rsid w:val="00FB5298"/>
    <w:rsid w:val="00FB744E"/>
    <w:rsid w:val="00FC1C8B"/>
    <w:rsid w:val="00FC257C"/>
    <w:rsid w:val="00FC4A4E"/>
    <w:rsid w:val="00FC7497"/>
    <w:rsid w:val="00FD0934"/>
    <w:rsid w:val="00FD0C06"/>
    <w:rsid w:val="00FD17B4"/>
    <w:rsid w:val="00FD25CB"/>
    <w:rsid w:val="00FD2C18"/>
    <w:rsid w:val="00FD332C"/>
    <w:rsid w:val="00FD5C56"/>
    <w:rsid w:val="00FD69E8"/>
    <w:rsid w:val="00FD78AD"/>
    <w:rsid w:val="00FE198B"/>
    <w:rsid w:val="00FE7C2E"/>
    <w:rsid w:val="00FF0DA0"/>
    <w:rsid w:val="00FF2FF5"/>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95FD3A5-C17E-4341-8365-948C330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3453</TotalTime>
  <Pages>1</Pages>
  <Words>9375</Words>
  <Characters>56253</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222</cp:revision>
  <cp:lastPrinted>2024-05-09T07:39:00Z</cp:lastPrinted>
  <dcterms:created xsi:type="dcterms:W3CDTF">2021-04-25T14:26:00Z</dcterms:created>
  <dcterms:modified xsi:type="dcterms:W3CDTF">2026-03-20T09:09:00Z</dcterms:modified>
</cp:coreProperties>
</file>